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6C" w:rsidRPr="00293B6C" w:rsidRDefault="00293B6C" w:rsidP="00293B6C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293B6C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Учащиеся средней школы № 2 Черикова принимают участие в областном слете молодежного движения «Юные патриоты Могилевщины»</w:t>
      </w:r>
    </w:p>
    <w:p w:rsidR="00293B6C" w:rsidRPr="00293B6C" w:rsidRDefault="00293B6C" w:rsidP="00293B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293B6C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21.02.2023</w:t>
      </w:r>
      <w:r w:rsidRPr="00293B6C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293B6C" w:rsidRPr="00403057" w:rsidRDefault="00403057" w:rsidP="00403057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293B6C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 wp14:anchorId="07E2B6AB" wp14:editId="1F866BD4">
            <wp:extent cx="5511800" cy="4133850"/>
            <wp:effectExtent l="0" t="0" r="0" b="0"/>
            <wp:docPr id="4" name="Рисунок 4" descr="Учащиеся средней школы № 2 Черикова принимают участие в областном слете молодежного движения «Юные патриоты Могилевщины»">
              <a:hlinkClick xmlns:a="http://schemas.openxmlformats.org/drawingml/2006/main" r:id="rId4" tooltip="&quot;изображение_viber_2023-02-21_10-59-39-39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ащиеся средней школы № 2 Черикова принимают участие в областном слете молодежного движения «Юные патриоты Могилевщины»">
                      <a:hlinkClick r:id="rId4" tooltip="&quot;изображение_viber_2023-02-21_10-59-39-39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553" cy="413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B6C" w:rsidRPr="00293B6C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 wp14:anchorId="4E0AEB33" wp14:editId="13EDD427">
            <wp:extent cx="5543550" cy="3122230"/>
            <wp:effectExtent l="0" t="0" r="0" b="2540"/>
            <wp:docPr id="5" name="Рисунок 5" descr="https://www.cherikovnews.by/wp-content/uploads/2023/02/izobrazhenie_viber_2023-02-21_10-59-25-404-696x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2/izobrazhenie_viber_2023-02-21_10-59-25-404-696x3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489" cy="313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6C" w:rsidRPr="00293B6C" w:rsidRDefault="00293B6C" w:rsidP="00293B6C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bookmarkStart w:id="0" w:name="_GoBack"/>
      <w:r w:rsidRPr="00293B6C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>
            <wp:extent cx="6019325" cy="7591425"/>
            <wp:effectExtent l="0" t="0" r="635" b="0"/>
            <wp:docPr id="3" name="Рисунок 3" descr="Учащиеся средней школы № 2 Черикова принимают участие в областном слете молодежного движения «Юные патриоты Могилевщины»">
              <a:hlinkClick xmlns:a="http://schemas.openxmlformats.org/drawingml/2006/main" r:id="rId7" tooltip="&quot;изображение_viber_2023-02-21_10-59-53-60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ащиеся средней школы № 2 Черикова принимают участие в областном слете молодежного движения «Юные патриоты Могилевщины»">
                      <a:hlinkClick r:id="rId7" tooltip="&quot;изображение_viber_2023-02-21_10-59-53-60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709" cy="762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3B6C" w:rsidRPr="00293B6C" w:rsidRDefault="00293B6C" w:rsidP="00293B6C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293B6C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>
            <wp:extent cx="5915025" cy="4436269"/>
            <wp:effectExtent l="0" t="0" r="0" b="2540"/>
            <wp:docPr id="2" name="Рисунок 2" descr="Учащиеся средней школы № 2 Черикова принимают участие в областном слете молодежного движения «Юные патриоты Могилевщины»">
              <a:hlinkClick xmlns:a="http://schemas.openxmlformats.org/drawingml/2006/main" r:id="rId9" tooltip="&quot;изображение_viber_2023-02-21_11-00-05-17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ащиеся средней школы № 2 Черикова принимают участие в областном слете молодежного движения «Юные патриоты Могилевщины»">
                      <a:hlinkClick r:id="rId9" tooltip="&quot;изображение_viber_2023-02-21_11-00-05-17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92" cy="444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6C" w:rsidRPr="00293B6C" w:rsidRDefault="00293B6C" w:rsidP="00293B6C">
      <w:pPr>
        <w:shd w:val="clear" w:color="auto" w:fill="222222"/>
        <w:spacing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</w:p>
    <w:p w:rsidR="00293B6C" w:rsidRPr="00293B6C" w:rsidRDefault="00293B6C" w:rsidP="00293B6C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293B6C">
        <w:rPr>
          <w:rFonts w:ascii="Verdana" w:eastAsia="Times New Roman" w:hAnsi="Verdana" w:cs="Arial"/>
          <w:sz w:val="23"/>
          <w:szCs w:val="23"/>
          <w:lang w:eastAsia="ru-RU"/>
        </w:rPr>
        <w:t xml:space="preserve">Учащиеся ГУО «Средняя школа № 2 г. Черикова» члены клуба «Патриот» принимают участие в областном слете молодежного движения «Юные патриоты Могилевщины». Как рассказала корреспонденту «ВЧ» заместитель директора по воспитательной работе Наталья </w:t>
      </w:r>
      <w:proofErr w:type="spellStart"/>
      <w:r w:rsidRPr="00293B6C">
        <w:rPr>
          <w:rFonts w:ascii="Verdana" w:eastAsia="Times New Roman" w:hAnsi="Verdana" w:cs="Arial"/>
          <w:sz w:val="23"/>
          <w:szCs w:val="23"/>
          <w:lang w:eastAsia="ru-RU"/>
        </w:rPr>
        <w:t>Евменчикова</w:t>
      </w:r>
      <w:proofErr w:type="spellEnd"/>
      <w:r w:rsidRPr="00293B6C">
        <w:rPr>
          <w:rFonts w:ascii="Verdana" w:eastAsia="Times New Roman" w:hAnsi="Verdana" w:cs="Arial"/>
          <w:sz w:val="23"/>
          <w:szCs w:val="23"/>
          <w:lang w:eastAsia="ru-RU"/>
        </w:rPr>
        <w:t>, молодежное движение объединяет все военно-патриотические клубы и формирования, созданные на базе учебных заведений региона. Сегодня в областном центре творчества состоялся официальный старт инициативы. В рядах участников и члены клубы «</w:t>
      </w:r>
      <w:proofErr w:type="spellStart"/>
      <w:r w:rsidRPr="00293B6C">
        <w:rPr>
          <w:rFonts w:ascii="Verdana" w:eastAsia="Times New Roman" w:hAnsi="Verdana" w:cs="Arial"/>
          <w:sz w:val="23"/>
          <w:szCs w:val="23"/>
          <w:lang w:eastAsia="ru-RU"/>
        </w:rPr>
        <w:t>Партиот</w:t>
      </w:r>
      <w:proofErr w:type="spellEnd"/>
      <w:r w:rsidRPr="00293B6C">
        <w:rPr>
          <w:rFonts w:ascii="Verdana" w:eastAsia="Times New Roman" w:hAnsi="Verdana" w:cs="Arial"/>
          <w:sz w:val="23"/>
          <w:szCs w:val="23"/>
          <w:lang w:eastAsia="ru-RU"/>
        </w:rPr>
        <w:t>», которые всегда спешат на помощь товарищам, чтят память героев и являются достойными гражданами своей страны.</w:t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2A"/>
    <w:rsid w:val="00082446"/>
    <w:rsid w:val="00293B6C"/>
    <w:rsid w:val="002F752A"/>
    <w:rsid w:val="00403057"/>
    <w:rsid w:val="00A71C44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F960E-0073-4371-B7B9-C05379E5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B6C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B6C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customStyle="1" w:styleId="td-post-date17">
    <w:name w:val="td-post-date17"/>
    <w:basedOn w:val="a0"/>
    <w:rsid w:val="00293B6C"/>
    <w:rPr>
      <w:color w:val="767676"/>
    </w:rPr>
  </w:style>
  <w:style w:type="character" w:customStyle="1" w:styleId="td-nr-views-241234">
    <w:name w:val="td-nr-views-241234"/>
    <w:basedOn w:val="a0"/>
    <w:rsid w:val="0029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202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384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348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528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36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65182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018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2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75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522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414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60749">
                                                      <w:marLeft w:val="0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7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0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57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27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18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23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cherikovnews.by/wp-content/uploads/2023/02/izobrazhenie_viber_2023-02-21_10-59-53-602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cherikovnews.by/wp-content/uploads/2023/02/izobrazhenie_viber_2023-02-21_10-59-39-394.jpg" TargetMode="External"/><Relationship Id="rId9" Type="http://schemas.openxmlformats.org/officeDocument/2006/relationships/hyperlink" Target="https://www.cherikovnews.by/wp-content/uploads/2023/02/izobrazhenie_viber_2023-02-21_11-00-05-1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3</cp:revision>
  <dcterms:created xsi:type="dcterms:W3CDTF">2023-04-11T09:53:00Z</dcterms:created>
  <dcterms:modified xsi:type="dcterms:W3CDTF">2023-04-11T12:20:00Z</dcterms:modified>
</cp:coreProperties>
</file>