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5811"/>
        <w:gridCol w:w="3738"/>
        <w:gridCol w:w="5377"/>
      </w:tblGrid>
      <w:tr w:rsidR="008A40DD" w:rsidRPr="00832029" w14:paraId="1F0ADDD4" w14:textId="77777777" w:rsidTr="00B67A70">
        <w:tc>
          <w:tcPr>
            <w:tcW w:w="516" w:type="dxa"/>
          </w:tcPr>
          <w:p w14:paraId="716C84E1" w14:textId="77777777" w:rsidR="008A40DD" w:rsidRPr="00832029" w:rsidRDefault="008A40DD" w:rsidP="008320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w w:val="90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  <w:p w14:paraId="6B32AFD6" w14:textId="77777777" w:rsidR="008A40DD" w:rsidRPr="00832029" w:rsidRDefault="008A40DD" w:rsidP="00832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29">
              <w:rPr>
                <w:rFonts w:ascii="Times New Roman" w:hAnsi="Times New Roman"/>
                <w:b/>
                <w:w w:val="85"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14:paraId="12908793" w14:textId="77777777" w:rsidR="008A40DD" w:rsidRPr="00832029" w:rsidRDefault="008A40DD" w:rsidP="00832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29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  <w:r w:rsidRPr="00832029">
              <w:rPr>
                <w:rFonts w:ascii="Times New Roman" w:hAnsi="Times New Roman"/>
                <w:b/>
                <w:w w:val="95"/>
                <w:sz w:val="24"/>
                <w:szCs w:val="24"/>
              </w:rPr>
              <w:t>(надзора),видыдеятельности</w:t>
            </w:r>
          </w:p>
        </w:tc>
        <w:tc>
          <w:tcPr>
            <w:tcW w:w="3738" w:type="dxa"/>
          </w:tcPr>
          <w:p w14:paraId="4DADDC5B" w14:textId="77777777" w:rsidR="008A40DD" w:rsidRPr="00832029" w:rsidRDefault="008A40DD" w:rsidP="00832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29">
              <w:rPr>
                <w:rFonts w:ascii="Times New Roman" w:hAnsi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5377" w:type="dxa"/>
          </w:tcPr>
          <w:p w14:paraId="21EB739D" w14:textId="77777777" w:rsidR="008A40DD" w:rsidRPr="00832029" w:rsidRDefault="008A40DD" w:rsidP="00832029">
            <w:pPr>
              <w:pStyle w:val="TableParagraph"/>
              <w:spacing w:line="281" w:lineRule="exact"/>
              <w:ind w:left="114"/>
              <w:jc w:val="center"/>
              <w:rPr>
                <w:b/>
                <w:sz w:val="24"/>
                <w:szCs w:val="24"/>
              </w:rPr>
            </w:pPr>
            <w:r w:rsidRPr="00832029">
              <w:rPr>
                <w:b/>
                <w:sz w:val="24"/>
                <w:szCs w:val="24"/>
              </w:rPr>
              <w:t xml:space="preserve">Наименование технических регламентов </w:t>
            </w:r>
            <w:r w:rsidRPr="00832029">
              <w:rPr>
                <w:b/>
                <w:w w:val="95"/>
                <w:sz w:val="24"/>
                <w:szCs w:val="24"/>
              </w:rPr>
              <w:t>Таможенногосоюза,техническихрегламентов</w:t>
            </w:r>
          </w:p>
          <w:p w14:paraId="60BF1EBB" w14:textId="77777777" w:rsidR="008A40DD" w:rsidRPr="00832029" w:rsidRDefault="008A40DD" w:rsidP="00832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29">
              <w:rPr>
                <w:rFonts w:ascii="Times New Roman" w:hAnsi="Times New Roman"/>
                <w:b/>
                <w:w w:val="95"/>
                <w:sz w:val="24"/>
                <w:szCs w:val="24"/>
              </w:rPr>
              <w:t>Евразийскогоэкономическогосоюзаилиобщих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8A40DD" w:rsidRPr="00832029" w14:paraId="0E6F5D21" w14:textId="77777777" w:rsidTr="00B67A70">
        <w:tc>
          <w:tcPr>
            <w:tcW w:w="516" w:type="dxa"/>
          </w:tcPr>
          <w:p w14:paraId="7EECC516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5C51CA3C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738" w:type="dxa"/>
          </w:tcPr>
          <w:p w14:paraId="48C859B4" w14:textId="77777777" w:rsidR="000B0219" w:rsidRPr="000B0219" w:rsidRDefault="000B0219" w:rsidP="000B021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Pr="00832029">
              <w:rPr>
                <w:rFonts w:ascii="Times New Roman" w:hAnsi="Times New Roman"/>
              </w:rPr>
              <w:t>арушения в части производственного контроля (непроведение лабораторного контроля, отсутствие либо недостаточность проведения производственного контроля со стороны администрации организации за соблюдением требований законодательства в  области санитарно-эпидемиологического благополучия населения</w:t>
            </w:r>
            <w:r>
              <w:rPr>
                <w:rFonts w:ascii="Times New Roman" w:hAnsi="Times New Roman"/>
              </w:rPr>
              <w:t>,</w:t>
            </w:r>
            <w:r w:rsidRPr="000B0219">
              <w:rPr>
                <w:rFonts w:ascii="Times New Roman" w:hAnsi="Times New Roman"/>
                <w:bCs/>
                <w:iCs/>
              </w:rPr>
              <w:t xml:space="preserve"> в том числе в части соблюдения требований к мойке и дезинфекции оборудования и инвентаря, документирования процедур выполнения  мероприятий по обеспечению безопасности используемого сырья отсутствия актуализированной Программы производственного контроля, Инструкций по обработке и другое</w:t>
            </w:r>
          </w:p>
          <w:p w14:paraId="49263C89" w14:textId="77777777" w:rsidR="000B0219" w:rsidRPr="000B0219" w:rsidRDefault="000B0219" w:rsidP="000B02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ED2E0F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Несвоевременное  проведение</w:t>
            </w:r>
            <w:r w:rsidR="000B0219">
              <w:rPr>
                <w:rFonts w:ascii="Times New Roman" w:hAnsi="Times New Roman"/>
              </w:rPr>
              <w:t xml:space="preserve"> </w:t>
            </w:r>
            <w:r w:rsidRPr="00832029">
              <w:rPr>
                <w:rFonts w:ascii="Times New Roman" w:hAnsi="Times New Roman"/>
              </w:rPr>
              <w:t>текущих ремонтов производственных помещений;</w:t>
            </w:r>
          </w:p>
          <w:p w14:paraId="580CCA91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C403B3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CEE0DD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955B6D" w14:textId="77777777" w:rsidR="008A40DD" w:rsidRPr="00832029" w:rsidRDefault="000B0219" w:rsidP="008320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A40DD" w:rsidRPr="00832029">
              <w:rPr>
                <w:rFonts w:ascii="Times New Roman" w:hAnsi="Times New Roman"/>
              </w:rPr>
              <w:t>еудовлетворительное санитарное состояние территории</w:t>
            </w:r>
          </w:p>
        </w:tc>
        <w:tc>
          <w:tcPr>
            <w:tcW w:w="5377" w:type="dxa"/>
          </w:tcPr>
          <w:p w14:paraId="06E10F9C" w14:textId="77777777" w:rsidR="000B0219" w:rsidRPr="00832029" w:rsidRDefault="000B0219" w:rsidP="000B0219">
            <w:pPr>
              <w:pStyle w:val="a4"/>
              <w:jc w:val="both"/>
            </w:pPr>
            <w:r w:rsidRPr="00832029">
              <w:lastRenderedPageBreak/>
              <w:t>СНиП «Санитарно-эпидемиологические  требования  к осуществлению  производственного контроля при производстве, реализации, хранении, транспортировке продовольственного сырья и  (или)  пищевых продуктов», утв. Постановлением  МЗ РБ №32 от 30.03.2012  Глава2  п.6-8.</w:t>
            </w:r>
          </w:p>
          <w:p w14:paraId="03209131" w14:textId="77777777" w:rsidR="000B0219" w:rsidRPr="00832029" w:rsidRDefault="000B0219" w:rsidP="000B021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136EBD26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1A5B2510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35A9A184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47A62277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4B84FD15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47EDDDE7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0B66C781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01005883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0550595C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7680C1A3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44917DC9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1C937471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5FE6E685" w14:textId="77777777" w:rsidR="006C0137" w:rsidRPr="009105F7" w:rsidRDefault="008A40DD" w:rsidP="006C0137">
            <w:pPr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  <w:bCs/>
                <w:iCs/>
              </w:rPr>
              <w:t>ТР ТС 021/2011 «О безопасности пищевой п</w:t>
            </w:r>
            <w:r w:rsidR="000B0219">
              <w:rPr>
                <w:rFonts w:ascii="Times New Roman" w:hAnsi="Times New Roman"/>
                <w:bCs/>
                <w:iCs/>
              </w:rPr>
              <w:t>родукции» Глава3 Статьи 10</w:t>
            </w:r>
            <w:r w:rsidR="006C0137" w:rsidRPr="009105F7">
              <w:rPr>
                <w:rFonts w:ascii="Times New Roman" w:hAnsi="Times New Roman"/>
                <w:bCs/>
                <w:iCs/>
              </w:rPr>
              <w:t>ч.3п.8; статья 14 ч.2 п.6</w:t>
            </w:r>
          </w:p>
          <w:p w14:paraId="3826637E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C3B72F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575AD1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43EE7A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07D30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  <w:bCs/>
                <w:iCs/>
              </w:rPr>
              <w:t>п.4,5Правил благоустройства  и содержания населенных  пунктов, утв. Постановлением Совета Министров  Республики Беларусь  от 28.11.2012 № 108</w:t>
            </w:r>
          </w:p>
        </w:tc>
      </w:tr>
      <w:tr w:rsidR="008A40DD" w:rsidRPr="00832029" w14:paraId="4013718C" w14:textId="77777777" w:rsidTr="00B67A70">
        <w:tc>
          <w:tcPr>
            <w:tcW w:w="516" w:type="dxa"/>
          </w:tcPr>
          <w:p w14:paraId="6154616D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1" w:type="dxa"/>
          </w:tcPr>
          <w:p w14:paraId="7D2A7367" w14:textId="77777777" w:rsidR="008A40DD" w:rsidRPr="00832029" w:rsidRDefault="008A40DD" w:rsidP="00832029">
            <w:pPr>
              <w:pStyle w:val="TableParagraph"/>
              <w:tabs>
                <w:tab w:val="left" w:pos="1589"/>
                <w:tab w:val="left" w:pos="3897"/>
              </w:tabs>
              <w:spacing w:line="316" w:lineRule="exact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Объекты общественного питания,</w:t>
            </w:r>
          </w:p>
          <w:p w14:paraId="609A2A55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 xml:space="preserve">Торговые объекты, рынки </w:t>
            </w:r>
            <w:r w:rsidRPr="00832029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>при</w:t>
            </w:r>
            <w:r w:rsidR="003D6F3B">
              <w:rPr>
                <w:rFonts w:ascii="Times New Roman" w:hAnsi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832029">
              <w:rPr>
                <w:rFonts w:ascii="Times New Roman" w:hAnsi="Times New Roman"/>
                <w:sz w:val="24"/>
                <w:szCs w:val="24"/>
              </w:rPr>
              <w:t>обращении</w:t>
            </w:r>
            <w:r w:rsidR="003D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029">
              <w:rPr>
                <w:rFonts w:ascii="Times New Roman" w:hAnsi="Times New Roman"/>
                <w:sz w:val="24"/>
                <w:szCs w:val="24"/>
              </w:rPr>
              <w:t>пищевой</w:t>
            </w:r>
            <w:r w:rsidR="003D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029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3738" w:type="dxa"/>
          </w:tcPr>
          <w:p w14:paraId="1556D8B9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нарушения в части производственного контроля (</w:t>
            </w:r>
            <w:r w:rsidR="000B0219" w:rsidRPr="000B0219">
              <w:rPr>
                <w:rFonts w:ascii="Times New Roman" w:hAnsi="Times New Roman"/>
              </w:rPr>
              <w:t>в части</w:t>
            </w:r>
            <w:r w:rsidR="000B0219">
              <w:rPr>
                <w:rFonts w:ascii="Times New Roman" w:hAnsi="Times New Roman"/>
              </w:rPr>
              <w:t xml:space="preserve"> контроля за соблюдением условий и сроков годности пищевой продукции, </w:t>
            </w:r>
            <w:r w:rsidR="000B0219" w:rsidRPr="000B0219">
              <w:rPr>
                <w:rFonts w:ascii="Times New Roman" w:hAnsi="Times New Roman"/>
              </w:rPr>
              <w:t xml:space="preserve"> </w:t>
            </w:r>
            <w:r w:rsidR="000B0219" w:rsidRPr="000B0219">
              <w:rPr>
                <w:rFonts w:ascii="Times New Roman" w:hAnsi="Times New Roman"/>
                <w:bCs/>
              </w:rPr>
              <w:t>работы холодильного оборудов</w:t>
            </w:r>
            <w:r w:rsidR="000B02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B0219">
              <w:rPr>
                <w:rFonts w:ascii="Times New Roman" w:hAnsi="Times New Roman"/>
                <w:bCs/>
              </w:rPr>
              <w:t>ежедневного</w:t>
            </w:r>
            <w:r w:rsidR="000B0219" w:rsidRPr="000B0219">
              <w:rPr>
                <w:rFonts w:ascii="Times New Roman" w:hAnsi="Times New Roman"/>
                <w:bCs/>
              </w:rPr>
              <w:t xml:space="preserve">     учет</w:t>
            </w:r>
            <w:r w:rsidR="000B0219">
              <w:rPr>
                <w:rFonts w:ascii="Times New Roman" w:hAnsi="Times New Roman"/>
                <w:bCs/>
              </w:rPr>
              <w:t>а</w:t>
            </w:r>
            <w:r w:rsidR="000B0219" w:rsidRPr="000B0219">
              <w:rPr>
                <w:rFonts w:ascii="Times New Roman" w:hAnsi="Times New Roman"/>
                <w:bCs/>
              </w:rPr>
              <w:t xml:space="preserve">  условий транспортировки поставляемой скоропортящейся и особоскоропортящейся  пищевой продукции в торговый объект специализированным  охлаждаемым транспортом (контроль температурного режима в кузове транспорта, фиксирование в журнале учета)</w:t>
            </w:r>
          </w:p>
          <w:p w14:paraId="3FC4DC84" w14:textId="77777777" w:rsidR="000B0219" w:rsidRPr="00832029" w:rsidRDefault="000B0219" w:rsidP="000B02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Несвоевременность проведение текущих ремонтов объектов торговли и общепита</w:t>
            </w:r>
          </w:p>
          <w:p w14:paraId="7E4C8D57" w14:textId="77777777" w:rsidR="000B0219" w:rsidRDefault="000B0219" w:rsidP="000B02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D73731" w14:textId="77777777" w:rsidR="000B0219" w:rsidRPr="00832029" w:rsidRDefault="000B0219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6D44EB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F9B759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FBB238" w14:textId="77777777" w:rsidR="008A40DD" w:rsidRPr="00832029" w:rsidRDefault="000B0219" w:rsidP="008320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A40DD" w:rsidRPr="00832029">
              <w:rPr>
                <w:rFonts w:ascii="Times New Roman" w:hAnsi="Times New Roman"/>
              </w:rPr>
              <w:t>еудовлетворительное  санитарное состояние территории</w:t>
            </w:r>
          </w:p>
        </w:tc>
        <w:tc>
          <w:tcPr>
            <w:tcW w:w="5377" w:type="dxa"/>
          </w:tcPr>
          <w:p w14:paraId="3AF0BC93" w14:textId="77777777" w:rsidR="008A40DD" w:rsidRPr="00832029" w:rsidRDefault="008A40DD" w:rsidP="00832029">
            <w:pPr>
              <w:pStyle w:val="a4"/>
              <w:jc w:val="both"/>
            </w:pPr>
            <w:r w:rsidRPr="00832029">
              <w:t>СНиП «Санитарно-эпидемиологические  требования  к осуществлению  производственного контроля при производстве, реализации, хранении, транспортировке продовольственного сырья и  (или)  пищевых продуктов», утв. Постановлением  МЗ РБ №32 от 30.03.2012  Глава2  п.6-8.</w:t>
            </w:r>
          </w:p>
          <w:p w14:paraId="407F300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6A61D068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4585268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20232551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7F5B50F7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6D3E0AF0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00369918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499BE398" w14:textId="77777777" w:rsidR="006C0137" w:rsidRPr="009105F7" w:rsidRDefault="008A40DD" w:rsidP="006C0137">
            <w:pPr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  <w:bCs/>
                <w:iCs/>
              </w:rPr>
              <w:t>ТР ТС 021/2011 «О безопасности пищевой п</w:t>
            </w:r>
            <w:r w:rsidR="000B0219">
              <w:rPr>
                <w:rFonts w:ascii="Times New Roman" w:hAnsi="Times New Roman"/>
                <w:bCs/>
                <w:iCs/>
              </w:rPr>
              <w:t>родукции» Глава3 Статьи 10</w:t>
            </w:r>
            <w:r w:rsidR="006C0137" w:rsidRPr="009105F7">
              <w:rPr>
                <w:rFonts w:ascii="Times New Roman" w:hAnsi="Times New Roman"/>
                <w:bCs/>
                <w:iCs/>
              </w:rPr>
              <w:t>ч.3п.8; статья 14 ч.2 п.6</w:t>
            </w:r>
          </w:p>
          <w:p w14:paraId="7C7708B2" w14:textId="77777777" w:rsidR="008A40DD" w:rsidRPr="000B0219" w:rsidRDefault="008A40DD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7D95920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0F9F4F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Декрет Президента РБ от 23.11.2017 №7п.3</w:t>
            </w:r>
          </w:p>
          <w:p w14:paraId="685F7D47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3255F612" w14:textId="77777777" w:rsidR="000B0219" w:rsidRDefault="000B0219" w:rsidP="0083202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14:paraId="26CDCBE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  <w:bCs/>
                <w:iCs/>
              </w:rPr>
              <w:t>п.4,5 Правил благоустройства  и содержания населенных  пунктов, утв. Постановлением Совета Министров  Республики Беларусь  от 28.11.2012 № 108</w:t>
            </w:r>
          </w:p>
        </w:tc>
      </w:tr>
      <w:tr w:rsidR="008A40DD" w:rsidRPr="00832029" w14:paraId="77BC6AA8" w14:textId="77777777" w:rsidTr="00B67A70">
        <w:tc>
          <w:tcPr>
            <w:tcW w:w="516" w:type="dxa"/>
          </w:tcPr>
          <w:p w14:paraId="44F7D689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14:paraId="72EE14F7" w14:textId="77777777" w:rsidR="008A40DD" w:rsidRPr="00832029" w:rsidRDefault="008A40DD" w:rsidP="00832029">
            <w:pPr>
              <w:pStyle w:val="TableParagraph"/>
              <w:tabs>
                <w:tab w:val="left" w:pos="1589"/>
                <w:tab w:val="left" w:pos="3897"/>
              </w:tabs>
              <w:spacing w:line="316" w:lineRule="exact"/>
              <w:ind w:left="125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 xml:space="preserve">Торговые объекты, </w:t>
            </w:r>
            <w:r w:rsidRPr="00832029">
              <w:rPr>
                <w:spacing w:val="-1"/>
                <w:sz w:val="24"/>
                <w:szCs w:val="24"/>
              </w:rPr>
              <w:t>реализующие</w:t>
            </w:r>
            <w:r w:rsidR="003D6F3B">
              <w:rPr>
                <w:spacing w:val="-1"/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не</w:t>
            </w:r>
            <w:r w:rsidR="003D6F3B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продовольственные</w:t>
            </w:r>
            <w:r w:rsidR="003D6F3B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товары</w:t>
            </w:r>
          </w:p>
        </w:tc>
        <w:tc>
          <w:tcPr>
            <w:tcW w:w="3738" w:type="dxa"/>
          </w:tcPr>
          <w:p w14:paraId="32A747B6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-отсутствие документов, подтверждающих качество и безопасность товаров;</w:t>
            </w:r>
          </w:p>
          <w:p w14:paraId="5676CDE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-неполная маркировка на реализуемые товары</w:t>
            </w:r>
          </w:p>
        </w:tc>
        <w:tc>
          <w:tcPr>
            <w:tcW w:w="5377" w:type="dxa"/>
          </w:tcPr>
          <w:p w14:paraId="26C53CDB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 ТР ТС 017/2011 «О безопасности продукции легкой промышленности»,  статья 9 п.1</w:t>
            </w:r>
          </w:p>
        </w:tc>
      </w:tr>
      <w:tr w:rsidR="008A40DD" w:rsidRPr="00832029" w14:paraId="32FAB047" w14:textId="77777777" w:rsidTr="00B67A70">
        <w:tc>
          <w:tcPr>
            <w:tcW w:w="516" w:type="dxa"/>
          </w:tcPr>
          <w:p w14:paraId="1254ABB7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554C488C" w14:textId="77777777" w:rsidR="008A40DD" w:rsidRPr="00832029" w:rsidRDefault="008A40DD" w:rsidP="00832029">
            <w:pPr>
              <w:pStyle w:val="TableParagraph"/>
              <w:tabs>
                <w:tab w:val="left" w:pos="2300"/>
              </w:tabs>
              <w:spacing w:line="319" w:lineRule="exact"/>
              <w:ind w:left="92"/>
              <w:jc w:val="both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Объекты агропромышленного</w:t>
            </w:r>
          </w:p>
          <w:p w14:paraId="6A87FE1F" w14:textId="45486EAC" w:rsidR="008A40DD" w:rsidRPr="00832029" w:rsidRDefault="008A40DD" w:rsidP="00832029">
            <w:pPr>
              <w:pStyle w:val="TableParagraph"/>
              <w:tabs>
                <w:tab w:val="left" w:pos="2587"/>
                <w:tab w:val="left" w:pos="3291"/>
                <w:tab w:val="left" w:pos="3923"/>
              </w:tabs>
              <w:spacing w:before="3" w:line="237" w:lineRule="auto"/>
              <w:ind w:left="96" w:right="91"/>
              <w:jc w:val="both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lastRenderedPageBreak/>
              <w:t>Комплекса и объекты</w:t>
            </w:r>
            <w:r w:rsidR="00531FDF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промышленности, деятельность</w:t>
            </w:r>
            <w:r w:rsidR="00531FDF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которых потенциально опасна для</w:t>
            </w:r>
          </w:p>
          <w:p w14:paraId="7E2CCE3D" w14:textId="77777777" w:rsidR="008A40DD" w:rsidRPr="00832029" w:rsidRDefault="008A40DD" w:rsidP="00832029">
            <w:pPr>
              <w:pStyle w:val="TableParagraph"/>
              <w:tabs>
                <w:tab w:val="left" w:pos="1589"/>
                <w:tab w:val="left" w:pos="3897"/>
              </w:tabs>
              <w:spacing w:line="316" w:lineRule="exact"/>
              <w:ind w:left="125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населения</w:t>
            </w:r>
          </w:p>
        </w:tc>
        <w:tc>
          <w:tcPr>
            <w:tcW w:w="3738" w:type="dxa"/>
          </w:tcPr>
          <w:p w14:paraId="17F0F858" w14:textId="77777777" w:rsidR="008A40DD" w:rsidRDefault="008A40DD" w:rsidP="00832029">
            <w:pPr>
              <w:pStyle w:val="a4"/>
              <w:jc w:val="both"/>
            </w:pPr>
            <w:r>
              <w:lastRenderedPageBreak/>
              <w:t>-т</w:t>
            </w:r>
            <w:r w:rsidRPr="009105F7">
              <w:t xml:space="preserve">ерритория объекта не содержится в чистоте, в том числе не </w:t>
            </w:r>
            <w:r w:rsidRPr="009105F7">
              <w:lastRenderedPageBreak/>
              <w:t>осуществляется хранение отходов на обозначенных площадках и не обеспечен своевременный покос травы участков озеленения</w:t>
            </w:r>
            <w:r>
              <w:t xml:space="preserve">, </w:t>
            </w:r>
            <w:r w:rsidRPr="00832029">
              <w:rPr>
                <w:sz w:val="24"/>
                <w:szCs w:val="20"/>
              </w:rPr>
              <w:t>не проведены в полном объеме противогололедные мероприятия: подъездные пути не в полном объеме расчищены,   посыпка песчано-солевой смесью производственных территорий не проведена.</w:t>
            </w:r>
          </w:p>
          <w:p w14:paraId="1273F6F4" w14:textId="77777777" w:rsidR="008A40DD" w:rsidRDefault="008A40DD" w:rsidP="00832029">
            <w:pPr>
              <w:pStyle w:val="a4"/>
              <w:jc w:val="both"/>
            </w:pPr>
          </w:p>
          <w:p w14:paraId="05D59DD9" w14:textId="77777777" w:rsidR="008A40DD" w:rsidRDefault="008A40DD" w:rsidP="00832029">
            <w:pPr>
              <w:pStyle w:val="a4"/>
              <w:jc w:val="both"/>
            </w:pPr>
            <w:r>
              <w:t>-н</w:t>
            </w:r>
            <w:r w:rsidRPr="009105F7">
              <w:t xml:space="preserve">е содержатся в чистоте производственные, санитарно-бытовые помещения, рабочие места и технологическое оборудование. </w:t>
            </w:r>
          </w:p>
          <w:p w14:paraId="6F1551F0" w14:textId="77777777" w:rsidR="008A40DD" w:rsidRDefault="008A40DD" w:rsidP="00832029">
            <w:pPr>
              <w:pStyle w:val="a4"/>
              <w:jc w:val="both"/>
            </w:pPr>
          </w:p>
          <w:p w14:paraId="1FF568AA" w14:textId="77777777" w:rsidR="008A40DD" w:rsidRDefault="008A40DD" w:rsidP="00832029">
            <w:pPr>
              <w:pStyle w:val="a4"/>
              <w:jc w:val="both"/>
            </w:pPr>
          </w:p>
          <w:p w14:paraId="24BCFAA1" w14:textId="77777777" w:rsidR="008A40DD" w:rsidRPr="009A5A07" w:rsidRDefault="008A40DD" w:rsidP="00832029">
            <w:pPr>
              <w:pStyle w:val="a4"/>
              <w:jc w:val="both"/>
            </w:pPr>
            <w:bookmarkStart w:id="0" w:name="_Hlk117088053"/>
            <w:r w:rsidRPr="009A5A07">
              <w:t xml:space="preserve">- не </w:t>
            </w:r>
            <w:r w:rsidRPr="00832029">
              <w:rPr>
                <w:bCs/>
              </w:rPr>
              <w:t>созданы условия для мойки сельхозтехники, площадка для мойки не оборудована водонепроницаемым покрытием и крышкой.</w:t>
            </w:r>
          </w:p>
          <w:p w14:paraId="00E7C729" w14:textId="77777777" w:rsidR="008A40DD" w:rsidRPr="009A5A07" w:rsidRDefault="008A40DD" w:rsidP="00832029">
            <w:pPr>
              <w:pStyle w:val="a4"/>
              <w:jc w:val="both"/>
            </w:pPr>
          </w:p>
          <w:p w14:paraId="56D02D1C" w14:textId="77777777" w:rsidR="008A40DD" w:rsidRPr="009A5A07" w:rsidRDefault="008A40DD" w:rsidP="00832029">
            <w:pPr>
              <w:pStyle w:val="a4"/>
              <w:jc w:val="both"/>
            </w:pPr>
          </w:p>
          <w:p w14:paraId="0B5F7460" w14:textId="77777777" w:rsidR="008A40DD" w:rsidRPr="009A5A07" w:rsidRDefault="008A40DD" w:rsidP="00832029">
            <w:pPr>
              <w:pStyle w:val="a4"/>
              <w:jc w:val="both"/>
            </w:pPr>
          </w:p>
          <w:p w14:paraId="680046B6" w14:textId="77777777" w:rsidR="008A40DD" w:rsidRDefault="008A40DD" w:rsidP="0073090A">
            <w:pPr>
              <w:pStyle w:val="a4"/>
            </w:pPr>
          </w:p>
          <w:bookmarkEnd w:id="0"/>
          <w:p w14:paraId="6DA5AB07" w14:textId="77777777" w:rsidR="008A40DD" w:rsidRPr="00832029" w:rsidRDefault="008A40DD" w:rsidP="00832029">
            <w:pPr>
              <w:pStyle w:val="a4"/>
              <w:jc w:val="both"/>
              <w:rPr>
                <w:bCs/>
              </w:rPr>
            </w:pPr>
            <w:r w:rsidRPr="00832029">
              <w:rPr>
                <w:bCs/>
              </w:rPr>
              <w:t xml:space="preserve">- </w:t>
            </w:r>
            <w:r w:rsidRPr="00832029">
              <w:rPr>
                <w:color w:val="000000"/>
              </w:rPr>
              <w:t xml:space="preserve">со стороны администрации хозяйства снижен производственный контроль </w:t>
            </w:r>
            <w:r w:rsidRPr="00835D35">
              <w:t xml:space="preserve">за соблюдением законодательства в области  санитарно-эпидемиологического благополучия населения  на объектах КСУП «Езерский» (столовая Езеры, МТК Езеры) в части выпускаемой продукции, </w:t>
            </w:r>
            <w:r w:rsidRPr="00835D35">
              <w:lastRenderedPageBreak/>
              <w:t xml:space="preserve">питьевой </w:t>
            </w:r>
            <w:r w:rsidRPr="00832029">
              <w:rPr>
                <w:lang w:val="be-BY"/>
              </w:rPr>
              <w:t xml:space="preserve"> воды  соответствующего качества</w:t>
            </w:r>
            <w:r w:rsidRPr="00835D35">
              <w:t>, санитарного состояния объектов, соблюдения режимов мойки и дезинфекции оборудования, инвентаря, посуды и рабочих поверхностей.</w:t>
            </w:r>
          </w:p>
          <w:p w14:paraId="079F0F80" w14:textId="77777777" w:rsidR="008A40DD" w:rsidRPr="00832029" w:rsidRDefault="008A40DD" w:rsidP="00832029">
            <w:pPr>
              <w:pStyle w:val="a4"/>
              <w:jc w:val="both"/>
              <w:rPr>
                <w:bCs/>
              </w:rPr>
            </w:pPr>
          </w:p>
          <w:p w14:paraId="7C2260F6" w14:textId="77777777" w:rsidR="008A40DD" w:rsidRDefault="008A40DD" w:rsidP="00832029">
            <w:pPr>
              <w:pStyle w:val="a4"/>
              <w:jc w:val="both"/>
            </w:pPr>
            <w:r w:rsidRPr="00832029">
              <w:rPr>
                <w:bCs/>
              </w:rPr>
              <w:t xml:space="preserve">- </w:t>
            </w:r>
            <w:r w:rsidRPr="001E5D3B">
              <w:t>на рабочих местах  уровень освещенности не соответствует норме  зрительных работ согласно установленным  требованиям ТНПА</w:t>
            </w:r>
          </w:p>
          <w:p w14:paraId="1E99269B" w14:textId="77777777" w:rsidR="009763C3" w:rsidRDefault="009763C3" w:rsidP="00832029">
            <w:pPr>
              <w:pStyle w:val="a4"/>
              <w:jc w:val="both"/>
            </w:pPr>
          </w:p>
          <w:p w14:paraId="424A8ACC" w14:textId="77777777" w:rsidR="009763C3" w:rsidRDefault="009763C3" w:rsidP="00832029">
            <w:pPr>
              <w:pStyle w:val="a4"/>
              <w:jc w:val="both"/>
              <w:rPr>
                <w:bCs/>
              </w:rPr>
            </w:pPr>
          </w:p>
          <w:p w14:paraId="7691F153" w14:textId="77777777" w:rsidR="009763C3" w:rsidRDefault="009763C3" w:rsidP="00832029">
            <w:pPr>
              <w:pStyle w:val="a4"/>
              <w:jc w:val="both"/>
              <w:rPr>
                <w:bCs/>
              </w:rPr>
            </w:pPr>
          </w:p>
          <w:p w14:paraId="605E9F19" w14:textId="72040C57" w:rsidR="009763C3" w:rsidRDefault="009763C3" w:rsidP="00832029">
            <w:pPr>
              <w:pStyle w:val="a4"/>
              <w:jc w:val="both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bookmarkStart w:id="1" w:name="_Hlk191565021"/>
            <w:r>
              <w:t>с</w:t>
            </w:r>
            <w:r w:rsidRPr="007D4775">
              <w:t>убъектом не заявлена и не проведена государственная санитарно - гигиеническая экспертиза в порядке, установленном законодательством по АП 9.6.6 «</w:t>
            </w:r>
            <w:r w:rsidRPr="007D4775">
              <w:rPr>
                <w:color w:val="000000"/>
              </w:rPr>
              <w:t>Получение санитарно-гигиенического заключения на работы, услуги, представляющие потенциальную опасность для жизни и здоровья населения» (объекты водоснабжения)</w:t>
            </w:r>
            <w:bookmarkEnd w:id="1"/>
          </w:p>
          <w:p w14:paraId="6C58468A" w14:textId="77777777" w:rsidR="009763C3" w:rsidRDefault="009763C3" w:rsidP="00832029">
            <w:pPr>
              <w:pStyle w:val="a4"/>
              <w:jc w:val="both"/>
              <w:rPr>
                <w:bCs/>
                <w:color w:val="000000"/>
              </w:rPr>
            </w:pPr>
          </w:p>
          <w:p w14:paraId="69416DCA" w14:textId="442C2889" w:rsidR="009763C3" w:rsidRDefault="009763C3" w:rsidP="00832029">
            <w:pPr>
              <w:pStyle w:val="a4"/>
              <w:jc w:val="both"/>
            </w:pPr>
            <w:r>
              <w:rPr>
                <w:bCs/>
                <w:color w:val="000000"/>
              </w:rPr>
              <w:t xml:space="preserve">- </w:t>
            </w:r>
            <w:bookmarkStart w:id="2" w:name="_Hlk197598745"/>
            <w:r>
              <w:t>с</w:t>
            </w:r>
            <w:r w:rsidRPr="007D4775">
              <w:t xml:space="preserve">убъектом не </w:t>
            </w:r>
            <w:bookmarkStart w:id="3" w:name="_Hlk199490318"/>
            <w:r w:rsidRPr="007D4775">
              <w:t>заявлена и не проведена государственная санитарно- гигиеническая экспертиза в порядке, установленном законодательством по п 9.6.5</w:t>
            </w:r>
            <w:r w:rsidRPr="007D4775">
              <w:rPr>
                <w:color w:val="000000"/>
              </w:rPr>
              <w:t xml:space="preserve"> «Получение санитарно-гигиенического заключения</w:t>
            </w:r>
            <w:r w:rsidRPr="007D4775">
              <w:t xml:space="preserve"> (об условиях труда».</w:t>
            </w:r>
            <w:bookmarkEnd w:id="2"/>
            <w:bookmarkEnd w:id="3"/>
          </w:p>
          <w:p w14:paraId="4DEEB7CD" w14:textId="77777777" w:rsidR="008A40DD" w:rsidRPr="009105F7" w:rsidRDefault="008A40DD" w:rsidP="00832029">
            <w:pPr>
              <w:pStyle w:val="a4"/>
              <w:jc w:val="both"/>
            </w:pPr>
          </w:p>
        </w:tc>
        <w:tc>
          <w:tcPr>
            <w:tcW w:w="5377" w:type="dxa"/>
          </w:tcPr>
          <w:p w14:paraId="5A0E05D1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lastRenderedPageBreak/>
              <w:t>п. 17</w:t>
            </w:r>
            <w:r w:rsidR="007A1B37">
              <w:rPr>
                <w:rFonts w:ascii="Times New Roman" w:hAnsi="Times New Roman"/>
              </w:rPr>
              <w:t xml:space="preserve"> </w:t>
            </w:r>
            <w:r w:rsidRPr="00832029">
              <w:rPr>
                <w:rFonts w:ascii="Times New Roman" w:hAnsi="Times New Roman"/>
              </w:rPr>
              <w:t xml:space="preserve">санитарных норм и правил «Санитарно-эпидемиологические требования к условиям труда </w:t>
            </w:r>
            <w:r w:rsidRPr="00832029">
              <w:rPr>
                <w:rFonts w:ascii="Times New Roman" w:hAnsi="Times New Roman"/>
              </w:rPr>
              <w:lastRenderedPageBreak/>
              <w:t xml:space="preserve">работающих, содержанию и эксплуатацию производственных объектов». утв. Постановлением МЗ РБ №114 от 19.07.2023 (далее-СНП).  </w:t>
            </w:r>
          </w:p>
          <w:p w14:paraId="670214AA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5DFB39E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FAA9E4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543C1D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92E56D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785C9A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8584FB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4B6B2C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5B5699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15D65F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п. 54</w:t>
            </w:r>
            <w:r w:rsidR="00190F90">
              <w:rPr>
                <w:rFonts w:ascii="Times New Roman" w:hAnsi="Times New Roman"/>
              </w:rPr>
              <w:t xml:space="preserve"> </w:t>
            </w:r>
            <w:r w:rsidRPr="00832029">
              <w:rPr>
                <w:rFonts w:ascii="Times New Roman" w:hAnsi="Times New Roman"/>
              </w:rPr>
              <w:t xml:space="preserve">санитарных норм и правил «Санитарно-эпидемиологические требования к условиям труда работающих, содержанию и эксплуатацию производственных объектов». утв. Постановлением МЗ РБ №114 от 19.07.2023 (далее-СНП).  </w:t>
            </w:r>
          </w:p>
          <w:p w14:paraId="54CDA31F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F7C755" w14:textId="3A769449" w:rsidR="008A40DD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 xml:space="preserve">п.18 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№42. </w:t>
            </w:r>
          </w:p>
          <w:p w14:paraId="722390C1" w14:textId="59752CF4" w:rsidR="00531FDF" w:rsidRDefault="00531FDF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F4A7BC1" w14:textId="56C10D54" w:rsidR="00531FDF" w:rsidRDefault="00531FDF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2936B1" w14:textId="77777777" w:rsidR="00531FDF" w:rsidRPr="00832029" w:rsidRDefault="00531FDF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6F760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_Hlk142056162"/>
            <w:r w:rsidRPr="00832029">
              <w:rPr>
                <w:rFonts w:ascii="Times New Roman" w:hAnsi="Times New Roman"/>
              </w:rPr>
              <w:t>Глава 2, пункты 6-8  СНП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  утвержденных постановлением Министерства здравоохранения Республики Беларусь от 30 марта 2012 №32 (с изм. и доп.)</w:t>
            </w:r>
            <w:bookmarkEnd w:id="4"/>
          </w:p>
          <w:p w14:paraId="136CDC25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24628BE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95EECB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AF6BF8E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1F944F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BC8674" w14:textId="77777777" w:rsidR="006D3326" w:rsidRDefault="006D3326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289349" w14:textId="77777777" w:rsidR="006D3326" w:rsidRDefault="006D3326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1001598" w14:textId="77777777" w:rsidR="008A40DD" w:rsidRDefault="00190F90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0D59">
              <w:rPr>
                <w:rFonts w:ascii="Times New Roman" w:hAnsi="Times New Roman"/>
              </w:rPr>
              <w:t xml:space="preserve">п.39 </w:t>
            </w:r>
            <w:r w:rsidR="008A40DD" w:rsidRPr="008B0D59">
              <w:rPr>
                <w:rFonts w:ascii="Times New Roman" w:hAnsi="Times New Roman"/>
              </w:rPr>
              <w:t>ГН «Показатели безопасности   и безвредности</w:t>
            </w:r>
            <w:r w:rsidRPr="008B0D59">
              <w:rPr>
                <w:rFonts w:ascii="Times New Roman" w:hAnsi="Times New Roman"/>
              </w:rPr>
              <w:t xml:space="preserve"> </w:t>
            </w:r>
            <w:r w:rsidR="008A40DD" w:rsidRPr="008B0D59">
              <w:rPr>
                <w:rFonts w:ascii="Times New Roman" w:hAnsi="Times New Roman"/>
              </w:rPr>
              <w:t>для человека световой  среды помещений производственных,общественных  и жилых зданий», утв. Постановлением  Совета  Министров  РБ 25.01.2021 №37</w:t>
            </w:r>
            <w:r w:rsidR="008B0D59">
              <w:rPr>
                <w:rFonts w:ascii="Times New Roman" w:hAnsi="Times New Roman"/>
              </w:rPr>
              <w:t xml:space="preserve"> </w:t>
            </w:r>
            <w:r w:rsidR="008B0D59" w:rsidRPr="00832029">
              <w:rPr>
                <w:rFonts w:ascii="Times New Roman" w:hAnsi="Times New Roman"/>
              </w:rPr>
              <w:t>п.1 (таблица 2)</w:t>
            </w:r>
          </w:p>
          <w:p w14:paraId="31C5BF2E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49F81D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399C73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A3A1C6A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77C1475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5" w:name="_Hlk199490262"/>
            <w:r w:rsidRPr="009763C3">
              <w:rPr>
                <w:rFonts w:ascii="Times New Roman" w:hAnsi="Times New Roman"/>
                <w:color w:val="000000"/>
              </w:rPr>
              <w:t>п.3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жизни и здоровья населения» утв. Постановлением МЗ РБ от 24.01.2020г №42); Постановление МЗ РБ №.104 от 17.07.2012 в редакции от 18.11.2016 №114 «Перечень работ и услуг, предоставляющих потенциальную опасность для жизни и здоровья населения» п.44;</w:t>
            </w:r>
            <w:bookmarkEnd w:id="5"/>
          </w:p>
          <w:p w14:paraId="10384020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3FD3A7" w14:textId="77777777" w:rsid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897FDB" w14:textId="64A778D2" w:rsidR="009763C3" w:rsidRPr="009763C3" w:rsidRDefault="009763C3" w:rsidP="008320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Hlk199490375"/>
            <w:r w:rsidRPr="009763C3">
              <w:rPr>
                <w:rFonts w:ascii="Times New Roman" w:hAnsi="Times New Roman"/>
              </w:rPr>
              <w:t>глава 1 п 2 ОБЩИЕ ПОЛОЖЕНИЯ СПЕЦИФИЧЕСКИЕ САНИТАРНО- ЭПИДЕМИОЛОГИЧЕСКИЕ ТРЕБОВАНИЯ к условиям труда работающих, утвержденные постановлением Совета Министров РБ от 01.02.2020 №66</w:t>
            </w:r>
            <w:bookmarkEnd w:id="6"/>
          </w:p>
        </w:tc>
      </w:tr>
      <w:tr w:rsidR="008A40DD" w:rsidRPr="00832029" w14:paraId="2A6F31FD" w14:textId="77777777" w:rsidTr="00B67A70">
        <w:tc>
          <w:tcPr>
            <w:tcW w:w="516" w:type="dxa"/>
          </w:tcPr>
          <w:p w14:paraId="564964B7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1" w:type="dxa"/>
          </w:tcPr>
          <w:p w14:paraId="58A9A0E9" w14:textId="06CA979A" w:rsidR="008A40DD" w:rsidRPr="00832029" w:rsidRDefault="008A40DD" w:rsidP="00832029">
            <w:pPr>
              <w:pStyle w:val="TableParagraph"/>
              <w:spacing w:line="319" w:lineRule="exact"/>
              <w:ind w:left="10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Объекты,</w:t>
            </w:r>
            <w:r w:rsidR="00531FDF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осуществляющие</w:t>
            </w:r>
            <w:r w:rsidR="00963417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ремонт</w:t>
            </w:r>
            <w:r w:rsidR="00963417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и</w:t>
            </w:r>
          </w:p>
          <w:p w14:paraId="7E8F0214" w14:textId="5579E32F" w:rsidR="008A40DD" w:rsidRPr="00832029" w:rsidRDefault="008A40DD" w:rsidP="00832029">
            <w:pPr>
              <w:pStyle w:val="TableParagraph"/>
              <w:tabs>
                <w:tab w:val="left" w:pos="2300"/>
              </w:tabs>
              <w:spacing w:line="319" w:lineRule="exact"/>
              <w:ind w:left="92"/>
              <w:jc w:val="both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lastRenderedPageBreak/>
              <w:t xml:space="preserve">техническое </w:t>
            </w:r>
            <w:r w:rsidRPr="00832029">
              <w:rPr>
                <w:spacing w:val="-1"/>
                <w:sz w:val="24"/>
                <w:szCs w:val="24"/>
              </w:rPr>
              <w:t>обслуживание</w:t>
            </w:r>
            <w:r w:rsidR="00531FDF">
              <w:rPr>
                <w:spacing w:val="-1"/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транспортных</w:t>
            </w:r>
            <w:r w:rsidR="00531FDF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средств</w:t>
            </w:r>
          </w:p>
        </w:tc>
        <w:tc>
          <w:tcPr>
            <w:tcW w:w="3738" w:type="dxa"/>
          </w:tcPr>
          <w:p w14:paraId="4F4FA7A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lastRenderedPageBreak/>
              <w:t xml:space="preserve"> -</w:t>
            </w:r>
          </w:p>
        </w:tc>
        <w:tc>
          <w:tcPr>
            <w:tcW w:w="5377" w:type="dxa"/>
          </w:tcPr>
          <w:p w14:paraId="3DDEE11F" w14:textId="77777777" w:rsidR="008A40DD" w:rsidRPr="00832029" w:rsidRDefault="008A40DD" w:rsidP="00832029">
            <w:pPr>
              <w:pStyle w:val="aa"/>
              <w:tabs>
                <w:tab w:val="left" w:pos="720"/>
                <w:tab w:val="center" w:pos="4677"/>
              </w:tabs>
              <w:ind w:right="-285"/>
              <w:jc w:val="left"/>
              <w:rPr>
                <w:rFonts w:ascii="Times New Roman" w:hAnsi="Times New Roman"/>
                <w:lang w:eastAsia="en-US"/>
              </w:rPr>
            </w:pPr>
            <w:r w:rsidRPr="00832029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8A40DD" w:rsidRPr="00832029" w14:paraId="26DA99D1" w14:textId="77777777" w:rsidTr="005F0F9D">
        <w:trPr>
          <w:trHeight w:val="1975"/>
        </w:trPr>
        <w:tc>
          <w:tcPr>
            <w:tcW w:w="516" w:type="dxa"/>
          </w:tcPr>
          <w:p w14:paraId="06DD749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78CE180C" w14:textId="77777777" w:rsidR="008A40DD" w:rsidRPr="00832029" w:rsidRDefault="008A40DD" w:rsidP="00832029">
            <w:pPr>
              <w:pStyle w:val="TableParagraph"/>
              <w:spacing w:line="319" w:lineRule="exact"/>
              <w:ind w:left="10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Условия труда</w:t>
            </w:r>
            <w:r w:rsidR="00BD03D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работающих</w:t>
            </w:r>
          </w:p>
        </w:tc>
        <w:tc>
          <w:tcPr>
            <w:tcW w:w="3738" w:type="dxa"/>
          </w:tcPr>
          <w:p w14:paraId="157D6CBD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уровень освещенности, создаваемый системой общего искусственного освещения в горизонтальной плоскости на рабочем месте и не соответствует разряду зрительных работ  </w:t>
            </w:r>
          </w:p>
          <w:p w14:paraId="07C14330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A275C1" w14:textId="4628700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универсальная медицинская аптечка не укомплектована согласно перечня вложений  (приложение 2). </w:t>
            </w:r>
          </w:p>
          <w:p w14:paraId="77ACFC16" w14:textId="77777777" w:rsidR="00A502C0" w:rsidRPr="001978D5" w:rsidRDefault="00A502C0" w:rsidP="00832029">
            <w:pPr>
              <w:pStyle w:val="a4"/>
              <w:jc w:val="both"/>
            </w:pPr>
          </w:p>
          <w:p w14:paraId="0BB2CD16" w14:textId="0B6BEAA8" w:rsidR="00A502C0" w:rsidRPr="001978D5" w:rsidRDefault="00A502C0" w:rsidP="00832029">
            <w:pPr>
              <w:pStyle w:val="a4"/>
              <w:jc w:val="both"/>
            </w:pPr>
          </w:p>
          <w:p w14:paraId="3DD37726" w14:textId="77777777" w:rsidR="001978D5" w:rsidRPr="001978D5" w:rsidRDefault="008A40DD" w:rsidP="00832029">
            <w:pPr>
              <w:pStyle w:val="a4"/>
              <w:jc w:val="both"/>
            </w:pPr>
            <w:r w:rsidRPr="001978D5">
              <w:t xml:space="preserve"> -</w:t>
            </w:r>
            <w:r w:rsidR="00456DDA" w:rsidRPr="001978D5">
              <w:t xml:space="preserve"> </w:t>
            </w:r>
            <w:r w:rsidRPr="001978D5">
              <w:t>территория объекта не содержится в чистоте, в том числе не осуществляется хранение отходов на обозначенных площадках и не обеспечен своевременный покос травы участков озеленения, не проведены в полном объеме противогололедные мероприятия: подъездные пути не в полном объеме расчищены,посыпка песчано-солевой смесью производственных территорий     не проведена.</w:t>
            </w:r>
          </w:p>
          <w:p w14:paraId="6B421DFF" w14:textId="4E7D73E2" w:rsidR="008A40DD" w:rsidRPr="001978D5" w:rsidRDefault="008A40DD" w:rsidP="00832029">
            <w:pPr>
              <w:pStyle w:val="a4"/>
              <w:jc w:val="both"/>
            </w:pPr>
            <w:r w:rsidRPr="001978D5">
              <w:t xml:space="preserve"> </w:t>
            </w:r>
          </w:p>
          <w:p w14:paraId="505FAE0D" w14:textId="02B2326C" w:rsidR="008A40DD" w:rsidRPr="001978D5" w:rsidRDefault="008A40DD" w:rsidP="00456DD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</w:rPr>
              <w:t xml:space="preserve">- со стороны руководства снижен контроль за применением </w:t>
            </w:r>
            <w:r w:rsidRPr="001978D5">
              <w:rPr>
                <w:rFonts w:ascii="Times New Roman" w:hAnsi="Times New Roman"/>
                <w:iCs/>
              </w:rPr>
              <w:t>СИЗ работающих, в ходе проверки выявлялись факты использования рабочими домашнего вида одежды, хотя документально подтверждено, выдача СИЗ организацией проведена в полном объеме и своевременно.</w:t>
            </w:r>
          </w:p>
          <w:p w14:paraId="01A50CD5" w14:textId="7FB42FAC" w:rsidR="008A40DD" w:rsidRPr="001978D5" w:rsidRDefault="008A40DD" w:rsidP="00832029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  <w:p w14:paraId="3E95DFAE" w14:textId="4845D9FA" w:rsidR="00963417" w:rsidRPr="001978D5" w:rsidRDefault="00963417" w:rsidP="00456D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</w:t>
            </w:r>
            <w:bookmarkStart w:id="7" w:name="_Hlk201236025"/>
            <w:r w:rsidRPr="001978D5">
              <w:rPr>
                <w:rFonts w:ascii="Times New Roman" w:hAnsi="Times New Roman"/>
              </w:rPr>
              <w:t xml:space="preserve">на предприятиях не осуществляется периодический лабораторный </w:t>
            </w:r>
            <w:r w:rsidRPr="001978D5">
              <w:rPr>
                <w:rFonts w:ascii="Times New Roman" w:hAnsi="Times New Roman"/>
              </w:rPr>
              <w:lastRenderedPageBreak/>
              <w:t>контроль за состоянием факторов производственной среды на рабочих местах, а также производственный контроль в соответствии с санитарными нормами и правилами, устанавливающими требования к организации и проведению производственного контроля за соблюдением санитарных норм и правил и выполнением санитарно-противоэпидемических и профилактических мероприятий, санитарными нормами и правилами, устанавливающими требования к условиям труда работающих и содержанию производственных объектов.</w:t>
            </w:r>
            <w:bookmarkEnd w:id="7"/>
          </w:p>
          <w:p w14:paraId="4724CE65" w14:textId="77777777" w:rsidR="00531FDF" w:rsidRPr="001978D5" w:rsidRDefault="00531FDF" w:rsidP="00832029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</w:p>
          <w:p w14:paraId="5C756240" w14:textId="086F8CBB" w:rsidR="00963417" w:rsidRPr="001978D5" w:rsidRDefault="00963417" w:rsidP="00456D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</w:t>
            </w:r>
            <w:r w:rsidR="00531FDF" w:rsidRPr="001978D5">
              <w:rPr>
                <w:rFonts w:ascii="Times New Roman" w:hAnsi="Times New Roman"/>
              </w:rPr>
              <w:t xml:space="preserve">отсутствует площадка и иные места для временного хранения отходов, твердое водонепроницаемое покрытие; ограждение не менее чем с трех сторон, оборудование для сбора ТКО.    </w:t>
            </w:r>
          </w:p>
          <w:p w14:paraId="3EAE3668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D612BD" w14:textId="7B81CF03" w:rsidR="00A502C0" w:rsidRPr="001978D5" w:rsidRDefault="00A502C0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>- эффективность работы системы вентиляции оборудованной в сборочном цехе не подтверждена лабораторным контролем.</w:t>
            </w:r>
          </w:p>
          <w:p w14:paraId="072387E0" w14:textId="77777777" w:rsidR="00A502C0" w:rsidRPr="001978D5" w:rsidRDefault="00A502C0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9F5E50" w14:textId="77777777" w:rsidR="0031798D" w:rsidRPr="001978D5" w:rsidRDefault="0031798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AA4B7C1" w14:textId="77777777" w:rsidR="00A502C0" w:rsidRPr="001978D5" w:rsidRDefault="006E1969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 </w:t>
            </w:r>
            <w:r w:rsidRPr="001978D5">
              <w:rPr>
                <w:rFonts w:ascii="Times New Roman" w:hAnsi="Times New Roman"/>
                <w:iCs/>
              </w:rPr>
              <w:t xml:space="preserve">в </w:t>
            </w:r>
            <w:r w:rsidRPr="001978D5">
              <w:rPr>
                <w:rFonts w:ascii="Times New Roman" w:hAnsi="Times New Roman"/>
              </w:rPr>
              <w:t>комнате приема пищи, гардеробном помещении снижен контроль в части проведения влажной уборки с применением дезинфицирующих средств и проветривания.</w:t>
            </w:r>
          </w:p>
          <w:p w14:paraId="496160F6" w14:textId="77777777" w:rsidR="0031798D" w:rsidRPr="001978D5" w:rsidRDefault="0031798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34E050" w14:textId="51192ADE" w:rsidR="0031798D" w:rsidRPr="001978D5" w:rsidRDefault="0031798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</w:t>
            </w:r>
            <w:r w:rsidRPr="001978D5">
              <w:rPr>
                <w:rFonts w:ascii="Times New Roman" w:hAnsi="Times New Roman"/>
                <w:color w:val="000000"/>
              </w:rPr>
              <w:t xml:space="preserve">субъектом </w:t>
            </w:r>
            <w:r w:rsidRPr="001978D5">
              <w:rPr>
                <w:rFonts w:ascii="Times New Roman" w:hAnsi="Times New Roman"/>
              </w:rPr>
              <w:t>не обеспечено прохождение медосмотров работающих в срок</w:t>
            </w:r>
          </w:p>
          <w:p w14:paraId="32D45A05" w14:textId="77777777" w:rsidR="0031798D" w:rsidRPr="001978D5" w:rsidRDefault="0031798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780F08" w14:textId="77777777" w:rsidR="006D3326" w:rsidRPr="001978D5" w:rsidRDefault="006D3326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27251F" w14:textId="77777777" w:rsidR="006D3326" w:rsidRDefault="006D3326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</w:t>
            </w:r>
            <w:r w:rsidRPr="001978D5">
              <w:rPr>
                <w:rFonts w:ascii="Times New Roman" w:hAnsi="Times New Roman"/>
                <w:bCs/>
                <w:iCs/>
              </w:rPr>
              <w:t>контейнер,</w:t>
            </w:r>
            <w:r w:rsidRPr="001978D5">
              <w:rPr>
                <w:rFonts w:ascii="Times New Roman" w:hAnsi="Times New Roman"/>
              </w:rPr>
              <w:t xml:space="preserve"> расположенный в зоне ремонта техники, переполнен</w:t>
            </w:r>
          </w:p>
          <w:p w14:paraId="47E09A54" w14:textId="77777777" w:rsidR="00ED2DCB" w:rsidRDefault="00ED2DC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10EB8D" w14:textId="77777777" w:rsidR="00ED2DCB" w:rsidRDefault="00ED2DC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DD7687" w14:textId="77777777" w:rsidR="00ED2DCB" w:rsidRDefault="00ED2DC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FBEDCE" w14:textId="77777777" w:rsidR="00ED2DCB" w:rsidRDefault="00ED2DC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10CEB3" w14:textId="77777777" w:rsidR="00ED2DCB" w:rsidRDefault="00ED2DC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3E9EE45" w14:textId="5BC40883" w:rsidR="00ED2DCB" w:rsidRPr="00ED2DCB" w:rsidRDefault="00ED2DC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DCB">
              <w:rPr>
                <w:rFonts w:ascii="Times New Roman" w:hAnsi="Times New Roman"/>
                <w:iCs/>
              </w:rPr>
              <w:t>- умывальник для мытья рук обеспечен мылом, полотенцем, однако санитарное состояние душевой неудовлетворительное</w:t>
            </w:r>
          </w:p>
        </w:tc>
        <w:tc>
          <w:tcPr>
            <w:tcW w:w="5377" w:type="dxa"/>
          </w:tcPr>
          <w:p w14:paraId="30668AF6" w14:textId="0342D101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lastRenderedPageBreak/>
              <w:t xml:space="preserve">- </w:t>
            </w:r>
            <w:r w:rsidR="008B0D59" w:rsidRPr="001978D5">
              <w:rPr>
                <w:rFonts w:ascii="Times New Roman" w:hAnsi="Times New Roman"/>
              </w:rPr>
              <w:t xml:space="preserve">п.39 </w:t>
            </w:r>
            <w:r w:rsidRPr="001978D5">
              <w:rPr>
                <w:rFonts w:ascii="Times New Roman" w:hAnsi="Times New Roman"/>
              </w:rPr>
              <w:t>ГН «Показатели безопасности и безвредности для человека световой среды помещений производственных, общественных и жилых зданий», утв. постановлением Совета Министров РБ от 25.01.2021 №37 п.1 (таблица 2)</w:t>
            </w:r>
          </w:p>
          <w:p w14:paraId="68EDBFB1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40E73A" w14:textId="77777777" w:rsidR="008350AB" w:rsidRPr="001978D5" w:rsidRDefault="008350AB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DFD3F7" w14:textId="789D4FDB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 xml:space="preserve">- </w:t>
            </w:r>
            <w:r w:rsidR="00D95B59" w:rsidRPr="001978D5">
              <w:rPr>
                <w:rFonts w:ascii="Times New Roman" w:hAnsi="Times New Roman"/>
              </w:rPr>
              <w:t>п. 2.3 Постановления Министерства здравоохранения Республики Беларусь №178 от 23.11.2023г «Об установлении перечней аптечек»</w:t>
            </w:r>
            <w:r w:rsidRPr="001978D5">
              <w:rPr>
                <w:rFonts w:ascii="Times New Roman" w:hAnsi="Times New Roman"/>
              </w:rPr>
              <w:t>;</w:t>
            </w:r>
          </w:p>
          <w:p w14:paraId="3CD360AE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7F4AF9" w14:textId="77777777" w:rsidR="00D95B59" w:rsidRPr="001978D5" w:rsidRDefault="00D95B59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430C4A9" w14:textId="185EA226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t xml:space="preserve">- </w:t>
            </w:r>
            <w:r w:rsidRPr="001978D5">
              <w:rPr>
                <w:rFonts w:ascii="Times New Roman" w:hAnsi="Times New Roman"/>
              </w:rPr>
              <w:t>глава 2 п.6 Санитарных правил и норм «Санитарно-эпидемиологические требования к содержанию и эксплуатации территорий», утвержденных Постановлением Совета Министров Республики Беларусь№ 22 от 02.02.2023;</w:t>
            </w:r>
          </w:p>
          <w:p w14:paraId="2DF54BE1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366CD154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07A74E26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386DB7FC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64381084" w14:textId="77777777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55DE8D37" w14:textId="77777777" w:rsidR="00515D08" w:rsidRPr="001978D5" w:rsidRDefault="00515D08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5DC5B15" w14:textId="77777777" w:rsidR="00BD03D0" w:rsidRPr="001978D5" w:rsidRDefault="00BD03D0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3CF2078" w14:textId="77777777" w:rsidR="001978D5" w:rsidRPr="001978D5" w:rsidRDefault="001978D5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9F283F" w14:textId="748EC2AB" w:rsidR="008A40DD" w:rsidRPr="001978D5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>- п.37 СПЕЦИФИЧЕСКИЕ САНИТАРНО- ЭПИДЕМИОЛОГИЧЕСКИЕ ТРЕБОВАНИЯ к условиям труда работающих, утвержденные постановлением Совета Министров РБ от 01.02.2020 №66;</w:t>
            </w:r>
          </w:p>
          <w:p w14:paraId="5B8BCB7B" w14:textId="77777777" w:rsidR="00515D08" w:rsidRPr="001978D5" w:rsidRDefault="00515D08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3805446D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6505317D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5B7ADC95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1F85288" w14:textId="2ABD7E08" w:rsidR="008A40DD" w:rsidRPr="001978D5" w:rsidRDefault="00B40812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t xml:space="preserve">п.70 СНП «Санитарно-эпидемиологические требования к условиям труда работающих, </w:t>
            </w:r>
            <w:r w:rsidRPr="001978D5">
              <w:rPr>
                <w:rFonts w:ascii="Times New Roman" w:hAnsi="Times New Roman"/>
                <w:iCs/>
              </w:rPr>
              <w:lastRenderedPageBreak/>
              <w:t>содержанию и эксплуатацию производственных объектов», утв. Постановлением МЗ РБ №114 от 19.07.2023.</w:t>
            </w:r>
          </w:p>
          <w:p w14:paraId="7DDB53B3" w14:textId="77777777" w:rsidR="00963417" w:rsidRPr="001978D5" w:rsidRDefault="00963417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0DECE914" w14:textId="77777777" w:rsidR="00963417" w:rsidRPr="001978D5" w:rsidRDefault="00963417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73117D07" w14:textId="77777777" w:rsidR="00963417" w:rsidRPr="001978D5" w:rsidRDefault="00963417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08DC5FE6" w14:textId="77777777" w:rsidR="00963417" w:rsidRPr="001978D5" w:rsidRDefault="00963417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70DACCC7" w14:textId="00C7C3AD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br/>
            </w:r>
          </w:p>
          <w:p w14:paraId="0AAA8796" w14:textId="4B2040C3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F6151D2" w14:textId="438CA055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04EFBBD1" w14:textId="7C04F9B8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65ECFBE8" w14:textId="4F88DB0E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504897E1" w14:textId="0BF76CE1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E18BAEC" w14:textId="05C7B8A5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5A033B4D" w14:textId="4906DD00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75935A6" w14:textId="246BE352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7633665B" w14:textId="77777777" w:rsidR="00A502C0" w:rsidRPr="001978D5" w:rsidRDefault="00A502C0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3244F054" w14:textId="65728A60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t xml:space="preserve">Глава 2 п.9 </w:t>
            </w:r>
            <w:r w:rsidRPr="001978D5">
              <w:rPr>
                <w:rFonts w:ascii="Times New Roman" w:hAnsi="Times New Roman"/>
                <w:bCs/>
                <w:iCs/>
              </w:rPr>
              <w:t>СанПиН «Санитарно-эпидемиологические требования к содержанию и эксплуатации территорий», утв. Постановлением МЗ РБ №22 от 02.02.2023г;</w:t>
            </w:r>
          </w:p>
          <w:p w14:paraId="26909D02" w14:textId="14E42A53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0386867" w14:textId="5F09FE60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D70833E" w14:textId="00679740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1222ECB" w14:textId="59639D63" w:rsidR="00531FDF" w:rsidRPr="001978D5" w:rsidRDefault="00A502C0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t>Глава 2 п.31 СНП «Санитарно-эпидемиологические требования к условиям труда работающих, содержанию и эксплуатацию производственных объектов», утв. Постановлением МЗ РБ №114 от 19.07.2023.</w:t>
            </w:r>
          </w:p>
          <w:p w14:paraId="768C9911" w14:textId="0AD917F1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45782848" w14:textId="21F213FB" w:rsidR="00531FDF" w:rsidRPr="001978D5" w:rsidRDefault="0031798D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t>п.55 СНП «Санитарно-эпидемиологические требования к условиям труда работающих, содержанию и эксплуатацию производственных объектов», утв. Постановлением МЗ РБ №114 от 19.07.2023.</w:t>
            </w:r>
          </w:p>
          <w:p w14:paraId="2C999763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ED45A37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E7BB360" w14:textId="1B8153F3" w:rsidR="00531FDF" w:rsidRPr="001978D5" w:rsidRDefault="0031798D" w:rsidP="0087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8D5">
              <w:rPr>
                <w:rFonts w:ascii="Times New Roman" w:hAnsi="Times New Roman"/>
              </w:rPr>
              <w:t>п.п.29,30 Специфических санитарно-эпидемиологических требований к условиям труда работающих», утв. Постановлением Совета Министров Республики Беларусь №66 от 01.02.2020;</w:t>
            </w:r>
          </w:p>
          <w:p w14:paraId="5D2A8170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427C8C58" w14:textId="77777777" w:rsidR="006D3326" w:rsidRPr="001978D5" w:rsidRDefault="006D3326" w:rsidP="006D3326">
            <w:pPr>
              <w:ind w:right="284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  <w:color w:val="000000"/>
              </w:rPr>
              <w:t xml:space="preserve">п.19 </w:t>
            </w:r>
            <w:r w:rsidRPr="001978D5">
              <w:rPr>
                <w:rFonts w:ascii="Times New Roman" w:hAnsi="Times New Roman"/>
                <w:iCs/>
              </w:rPr>
              <w:t>санитарных норм и правил «Санитарно-эпидемиологические требования к условиям труда работающих, содержанию и эксплуатацию производственных объектов». утв. Постановлением МЗ РБ №114 от 19.07.2023 (далее-СНП)</w:t>
            </w:r>
            <w:r w:rsidRPr="001978D5">
              <w:rPr>
                <w:rFonts w:ascii="Times New Roman" w:hAnsi="Times New Roman"/>
                <w:iCs/>
                <w:color w:val="000000"/>
              </w:rPr>
              <w:t>.</w:t>
            </w:r>
            <w:r w:rsidRPr="001978D5">
              <w:rPr>
                <w:rFonts w:ascii="Times New Roman" w:hAnsi="Times New Roman"/>
                <w:iCs/>
                <w:lang w:eastAsia="ar-SA"/>
              </w:rPr>
              <w:t xml:space="preserve">  </w:t>
            </w:r>
          </w:p>
          <w:p w14:paraId="7A6C0140" w14:textId="5FC40AA3" w:rsidR="006D3326" w:rsidRPr="00ED2DCB" w:rsidRDefault="00ED2DCB" w:rsidP="00872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DCB">
              <w:rPr>
                <w:rFonts w:ascii="Times New Roman" w:hAnsi="Times New Roman"/>
              </w:rPr>
              <w:t>п.54 СНП «Санитарно-эпидемиологические требования к условиям труда работающих, содержанию и эксплуатацию производственных объектов», утв. Постановлением МЗ РБ №114 от 19.07.2023</w:t>
            </w:r>
          </w:p>
          <w:p w14:paraId="5E1D354F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06B08BA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6FA92BDD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7905D4CE" w14:textId="54A708FA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978D5">
              <w:rPr>
                <w:rFonts w:ascii="Times New Roman" w:hAnsi="Times New Roman"/>
                <w:iCs/>
              </w:rPr>
              <w:tab/>
            </w:r>
          </w:p>
          <w:p w14:paraId="271033B7" w14:textId="339CC59A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05581C9" w14:textId="0B60B186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7870952" w14:textId="327D45A3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0AE5568F" w14:textId="1B366559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0DAC00E" w14:textId="33069FD2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02E00C0" w14:textId="1FDF87D7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5D6AFE86" w14:textId="6CB33617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322F0146" w14:textId="5050AA14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41999E54" w14:textId="77777777" w:rsidR="00531FDF" w:rsidRPr="001978D5" w:rsidRDefault="00531FDF" w:rsidP="00531FDF">
            <w:pPr>
              <w:tabs>
                <w:tab w:val="left" w:pos="89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7D29DD33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313702B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AF7A2F5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406F21FE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4B6326CC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276FE298" w14:textId="77777777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  <w:p w14:paraId="1D0A1529" w14:textId="35D42A84" w:rsidR="00531FDF" w:rsidRPr="001978D5" w:rsidRDefault="00531FDF" w:rsidP="00872D0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8A40DD" w:rsidRPr="00832029" w14:paraId="35BED83B" w14:textId="77777777" w:rsidTr="00B67A70">
        <w:tc>
          <w:tcPr>
            <w:tcW w:w="516" w:type="dxa"/>
          </w:tcPr>
          <w:p w14:paraId="2B4BAB30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1" w:type="dxa"/>
          </w:tcPr>
          <w:p w14:paraId="10F31620" w14:textId="77777777" w:rsidR="008A40DD" w:rsidRPr="00832029" w:rsidRDefault="008A40DD" w:rsidP="00832029">
            <w:pPr>
              <w:pStyle w:val="TableParagraph"/>
              <w:spacing w:line="319" w:lineRule="exact"/>
              <w:ind w:left="10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Учреждения</w:t>
            </w:r>
            <w:r w:rsidR="003D6F3B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38" w:type="dxa"/>
          </w:tcPr>
          <w:p w14:paraId="58A47A41" w14:textId="77777777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Нарушения в части качества питания,</w:t>
            </w:r>
            <w:r w:rsidR="003D6F3B">
              <w:rPr>
                <w:rFonts w:ascii="Times New Roman" w:hAnsi="Times New Roman"/>
              </w:rPr>
              <w:t xml:space="preserve"> </w:t>
            </w:r>
            <w:r w:rsidRPr="00832029">
              <w:rPr>
                <w:rFonts w:ascii="Times New Roman" w:hAnsi="Times New Roman"/>
              </w:rPr>
              <w:t>безопасности продовольственного сырья и пищевых продуктов, соблюдения технолог</w:t>
            </w:r>
            <w:r w:rsidR="003D6F3B">
              <w:rPr>
                <w:rFonts w:ascii="Times New Roman" w:hAnsi="Times New Roman"/>
              </w:rPr>
              <w:t xml:space="preserve">ии приготовления блюд, качества </w:t>
            </w:r>
            <w:r w:rsidRPr="00832029">
              <w:rPr>
                <w:rFonts w:ascii="Times New Roman" w:hAnsi="Times New Roman"/>
              </w:rPr>
              <w:t>питания,</w:t>
            </w:r>
            <w:r w:rsidR="003D6F3B">
              <w:rPr>
                <w:rFonts w:ascii="Times New Roman" w:hAnsi="Times New Roman"/>
              </w:rPr>
              <w:t xml:space="preserve"> </w:t>
            </w:r>
            <w:r w:rsidRPr="00832029">
              <w:rPr>
                <w:rFonts w:ascii="Times New Roman" w:hAnsi="Times New Roman"/>
              </w:rPr>
              <w:t>несоблюдения</w:t>
            </w:r>
            <w:r w:rsidR="003D6F3B">
              <w:rPr>
                <w:rFonts w:ascii="Times New Roman" w:hAnsi="Times New Roman"/>
              </w:rPr>
              <w:t xml:space="preserve"> </w:t>
            </w:r>
            <w:r w:rsidRPr="00832029">
              <w:rPr>
                <w:rFonts w:ascii="Times New Roman" w:hAnsi="Times New Roman"/>
              </w:rPr>
              <w:t>санэпидрежима,  нарушение организации и проведения производственного контроля со стороны администрации учреждения и медицинских работников, в том числе непроведение бракеража готовых блюд;</w:t>
            </w:r>
          </w:p>
        </w:tc>
        <w:tc>
          <w:tcPr>
            <w:tcW w:w="5377" w:type="dxa"/>
          </w:tcPr>
          <w:p w14:paraId="38F2E508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  <w:bCs/>
                <w:iCs/>
              </w:rPr>
            </w:pPr>
            <w:r w:rsidRPr="00832029">
              <w:rPr>
                <w:rFonts w:ascii="Times New Roman" w:hAnsi="Times New Roman"/>
              </w:rPr>
              <w:t>«</w:t>
            </w:r>
            <w:r w:rsidRPr="00832029">
              <w:rPr>
                <w:rFonts w:ascii="Times New Roman" w:hAnsi="Times New Roman"/>
                <w:bCs/>
                <w:iCs/>
              </w:rPr>
              <w:t>ССЭТ к содержанию и эксплуатации учреждений образования», утв. Постановлением СМ РБ от 07.08.2019 № 525, раздел 4;</w:t>
            </w:r>
          </w:p>
          <w:p w14:paraId="59494071" w14:textId="77777777" w:rsidR="008A40DD" w:rsidRPr="00832029" w:rsidRDefault="008A40DD" w:rsidP="00832029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ТР ТС 021/2011 «О безопасности пищевой продукции» Глава 3 Статья 10 часть 2,3.</w:t>
            </w:r>
          </w:p>
          <w:p w14:paraId="6A3A1567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  <w:lang w:val="be-BY"/>
              </w:rPr>
            </w:pPr>
          </w:p>
          <w:p w14:paraId="5153EEE7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14:paraId="1C00EFA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F5D9EA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14:paraId="74B5CB75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14:paraId="7D4B459B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14:paraId="4BBA401F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14:paraId="433AC5FF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  <w:shd w:val="clear" w:color="auto" w:fill="FFFFFF"/>
              </w:rPr>
            </w:pPr>
          </w:p>
          <w:p w14:paraId="40CA8E38" w14:textId="77777777" w:rsidR="008A40DD" w:rsidRPr="00832029" w:rsidRDefault="008A40DD" w:rsidP="0083202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</w:tr>
      <w:tr w:rsidR="008A40DD" w:rsidRPr="00832029" w14:paraId="21F3C962" w14:textId="77777777" w:rsidTr="00B67A70">
        <w:tc>
          <w:tcPr>
            <w:tcW w:w="516" w:type="dxa"/>
          </w:tcPr>
          <w:p w14:paraId="757A19C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14:paraId="683B2EDF" w14:textId="77777777" w:rsidR="008A40DD" w:rsidRPr="00832029" w:rsidRDefault="008A40DD" w:rsidP="00832029">
            <w:pPr>
              <w:pStyle w:val="TableParagraph"/>
              <w:spacing w:line="324" w:lineRule="exact"/>
              <w:ind w:left="111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 xml:space="preserve">Санаторно-курортные и </w:t>
            </w:r>
          </w:p>
          <w:p w14:paraId="4182038B" w14:textId="77777777" w:rsidR="008A40DD" w:rsidRPr="00832029" w:rsidRDefault="008A40DD" w:rsidP="00832029">
            <w:pPr>
              <w:pStyle w:val="TableParagraph"/>
              <w:spacing w:line="319" w:lineRule="exact"/>
              <w:ind w:left="10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Оздоровительные</w:t>
            </w:r>
            <w:r w:rsidR="003D6F3B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организации</w:t>
            </w:r>
          </w:p>
        </w:tc>
        <w:tc>
          <w:tcPr>
            <w:tcW w:w="3738" w:type="dxa"/>
          </w:tcPr>
          <w:p w14:paraId="33CEBFDE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</w:t>
            </w:r>
          </w:p>
        </w:tc>
        <w:tc>
          <w:tcPr>
            <w:tcW w:w="5377" w:type="dxa"/>
          </w:tcPr>
          <w:p w14:paraId="1DA36F5B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</w:t>
            </w:r>
          </w:p>
        </w:tc>
      </w:tr>
      <w:tr w:rsidR="008A40DD" w:rsidRPr="00832029" w14:paraId="066A346C" w14:textId="77777777" w:rsidTr="00B67A70">
        <w:tc>
          <w:tcPr>
            <w:tcW w:w="516" w:type="dxa"/>
          </w:tcPr>
          <w:p w14:paraId="2081677B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14:paraId="1F6B99F9" w14:textId="77777777" w:rsidR="008A40DD" w:rsidRPr="00832029" w:rsidRDefault="008A40DD" w:rsidP="00832029">
            <w:pPr>
              <w:pStyle w:val="TableParagraph"/>
              <w:tabs>
                <w:tab w:val="left" w:pos="1838"/>
                <w:tab w:val="left" w:pos="2305"/>
                <w:tab w:val="left" w:pos="3720"/>
              </w:tabs>
              <w:spacing w:line="324" w:lineRule="exact"/>
              <w:ind w:left="111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Источники и системы питьевого</w:t>
            </w:r>
          </w:p>
          <w:p w14:paraId="7DFEB973" w14:textId="77777777" w:rsidR="008A40DD" w:rsidRPr="00832029" w:rsidRDefault="008A40DD" w:rsidP="00832029">
            <w:pPr>
              <w:pStyle w:val="TableParagraph"/>
              <w:spacing w:line="324" w:lineRule="exact"/>
              <w:ind w:left="111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3738" w:type="dxa"/>
          </w:tcPr>
          <w:p w14:paraId="301D625F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Несвоевременный ремонт ограждений, территорий зон санитарной охраны первого пояса</w:t>
            </w:r>
          </w:p>
          <w:p w14:paraId="7253981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DE846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C4711D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343B67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D7BE67" w14:textId="77777777" w:rsidR="00B67A70" w:rsidRDefault="00B67A70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B0430B" w14:textId="77777777" w:rsidR="00B67A70" w:rsidRDefault="00B67A70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08DDBA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Неудовлетворительное санитарно-техническое состояние шахтных колодцев</w:t>
            </w:r>
          </w:p>
        </w:tc>
        <w:tc>
          <w:tcPr>
            <w:tcW w:w="5377" w:type="dxa"/>
          </w:tcPr>
          <w:p w14:paraId="362F158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Правила благоустройства и содержания населенных пунктов, утв. Постановлением Совета Министров РБ №1087 от 28.11.2012 п. 4,5</w:t>
            </w:r>
          </w:p>
          <w:p w14:paraId="475946FD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05302D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16072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1CACEC" w14:textId="77777777" w:rsidR="00B67A70" w:rsidRDefault="00B67A70" w:rsidP="00B67A70">
            <w:pPr>
              <w:spacing w:after="0" w:line="240" w:lineRule="auto"/>
              <w:ind w:left="-567"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22A019" w14:textId="77777777" w:rsidR="00B67A70" w:rsidRDefault="00B67A70" w:rsidP="00B67A70">
            <w:pPr>
              <w:spacing w:after="0" w:line="240" w:lineRule="auto"/>
              <w:ind w:left="-567"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481B3" w14:textId="77777777" w:rsidR="00B67A70" w:rsidRPr="00B67A70" w:rsidRDefault="00B67A70" w:rsidP="00B67A70">
            <w:pPr>
              <w:spacing w:after="0" w:line="240" w:lineRule="auto"/>
              <w:ind w:left="176" w:right="-1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A70">
              <w:rPr>
                <w:rFonts w:ascii="Times New Roman" w:hAnsi="Times New Roman"/>
                <w:sz w:val="24"/>
                <w:szCs w:val="24"/>
              </w:rPr>
              <w:t xml:space="preserve">Специфические санитарно-эпидемиологических требований к содержанию и эксплуатации источников и систем питьевого водоснабжения, утв. Постановлением Совета </w:t>
            </w:r>
            <w:r w:rsidRPr="00B67A70">
              <w:rPr>
                <w:rFonts w:ascii="Times New Roman" w:hAnsi="Times New Roman"/>
                <w:sz w:val="24"/>
                <w:szCs w:val="24"/>
              </w:rPr>
              <w:lastRenderedPageBreak/>
              <w:t>Министров Республики Беларусь №914 от 19.12.2018 ( в редакции постановления Совета Министров Республики Беларусь №85 от 06.02.2024) п. 19.</w:t>
            </w:r>
          </w:p>
          <w:p w14:paraId="0DD086B9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CD20C1" w14:textId="77777777" w:rsidR="00B67A70" w:rsidRDefault="00B67A70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6E52C5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40DD" w:rsidRPr="00832029" w14:paraId="6377F567" w14:textId="77777777" w:rsidTr="00B67A70">
        <w:tc>
          <w:tcPr>
            <w:tcW w:w="516" w:type="dxa"/>
          </w:tcPr>
          <w:p w14:paraId="3369D971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1" w:type="dxa"/>
          </w:tcPr>
          <w:p w14:paraId="7EC7A574" w14:textId="77777777" w:rsidR="008A40DD" w:rsidRPr="00832029" w:rsidRDefault="008A40DD" w:rsidP="00832029">
            <w:pPr>
              <w:pStyle w:val="TableParagraph"/>
              <w:tabs>
                <w:tab w:val="left" w:pos="1838"/>
                <w:tab w:val="left" w:pos="2305"/>
                <w:tab w:val="left" w:pos="3720"/>
              </w:tabs>
              <w:spacing w:line="324" w:lineRule="exact"/>
              <w:ind w:left="111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Объекты</w:t>
            </w:r>
            <w:r w:rsidR="00B67A7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по</w:t>
            </w:r>
            <w:r w:rsidR="00B67A7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оказанию</w:t>
            </w:r>
            <w:r w:rsidR="00B67A7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бытовых</w:t>
            </w:r>
            <w:r w:rsidR="00B67A7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услуг</w:t>
            </w:r>
          </w:p>
        </w:tc>
        <w:tc>
          <w:tcPr>
            <w:tcW w:w="3738" w:type="dxa"/>
          </w:tcPr>
          <w:p w14:paraId="4C235870" w14:textId="77777777" w:rsidR="008A40DD" w:rsidRPr="00832029" w:rsidRDefault="00B67A70" w:rsidP="008320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77" w:type="dxa"/>
          </w:tcPr>
          <w:p w14:paraId="03049FED" w14:textId="77777777" w:rsidR="008A40DD" w:rsidRPr="00832029" w:rsidRDefault="00B67A70" w:rsidP="008320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40DD" w:rsidRPr="00832029" w14:paraId="7503B90B" w14:textId="77777777" w:rsidTr="00B67A70">
        <w:tc>
          <w:tcPr>
            <w:tcW w:w="516" w:type="dxa"/>
          </w:tcPr>
          <w:p w14:paraId="0C0E5401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14:paraId="1CB95DD7" w14:textId="77777777" w:rsidR="008A40DD" w:rsidRPr="00832029" w:rsidRDefault="008A40DD" w:rsidP="00832029">
            <w:pPr>
              <w:pStyle w:val="TableParagraph"/>
              <w:spacing w:line="319" w:lineRule="exact"/>
              <w:ind w:left="126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Общежития и иные места</w:t>
            </w:r>
          </w:p>
          <w:p w14:paraId="0E51D2C8" w14:textId="77777777" w:rsidR="008A40DD" w:rsidRPr="00832029" w:rsidRDefault="008A40DD" w:rsidP="00832029">
            <w:pPr>
              <w:pStyle w:val="TableParagraph"/>
              <w:tabs>
                <w:tab w:val="left" w:pos="1838"/>
                <w:tab w:val="left" w:pos="2305"/>
                <w:tab w:val="left" w:pos="3720"/>
              </w:tabs>
              <w:spacing w:line="324" w:lineRule="exact"/>
              <w:ind w:left="111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проживания</w:t>
            </w:r>
          </w:p>
        </w:tc>
        <w:tc>
          <w:tcPr>
            <w:tcW w:w="3738" w:type="dxa"/>
          </w:tcPr>
          <w:p w14:paraId="235108CD" w14:textId="0921CEDD" w:rsidR="008A40DD" w:rsidRPr="00832029" w:rsidRDefault="005F3721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5F3721">
              <w:rPr>
                <w:rFonts w:ascii="Times New Roman" w:hAnsi="Times New Roman"/>
              </w:rPr>
              <w:t xml:space="preserve">Нсвоевременный окос </w:t>
            </w:r>
            <w:r>
              <w:rPr>
                <w:rFonts w:ascii="Times New Roman" w:hAnsi="Times New Roman"/>
              </w:rPr>
              <w:t xml:space="preserve">прилегающей </w:t>
            </w:r>
            <w:r w:rsidRPr="005F3721">
              <w:rPr>
                <w:rFonts w:ascii="Times New Roman" w:hAnsi="Times New Roman"/>
              </w:rPr>
              <w:t xml:space="preserve">территорий </w:t>
            </w:r>
          </w:p>
        </w:tc>
        <w:tc>
          <w:tcPr>
            <w:tcW w:w="5377" w:type="dxa"/>
          </w:tcPr>
          <w:p w14:paraId="76CB6C39" w14:textId="6035E434" w:rsidR="008A40DD" w:rsidRPr="00832029" w:rsidRDefault="005F3721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5F3721">
              <w:rPr>
                <w:rFonts w:ascii="Times New Roman" w:hAnsi="Times New Roman"/>
              </w:rPr>
              <w:t>Правила благоустройства и содержания населенных пунктов, утв. Постановлением Совета Министров РБ №1087 от 28.11.2012 п. 4,5</w:t>
            </w:r>
          </w:p>
        </w:tc>
      </w:tr>
      <w:tr w:rsidR="008A40DD" w:rsidRPr="00832029" w14:paraId="11F3DC0A" w14:textId="77777777" w:rsidTr="00B67A70">
        <w:tc>
          <w:tcPr>
            <w:tcW w:w="516" w:type="dxa"/>
          </w:tcPr>
          <w:p w14:paraId="2ADEE265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14:paraId="439FF8DC" w14:textId="77777777" w:rsidR="008A40DD" w:rsidRPr="00832029" w:rsidRDefault="008A40DD" w:rsidP="00832029">
            <w:pPr>
              <w:pStyle w:val="TableParagraph"/>
              <w:spacing w:line="319" w:lineRule="exact"/>
              <w:ind w:left="126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Жилые дома</w:t>
            </w:r>
          </w:p>
        </w:tc>
        <w:tc>
          <w:tcPr>
            <w:tcW w:w="3738" w:type="dxa"/>
          </w:tcPr>
          <w:p w14:paraId="6B1AE44A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Несвоевременная уборка придомовых территорий и контейнерных площадок расположенных на территориях многоквартирных жилых домов.</w:t>
            </w:r>
          </w:p>
        </w:tc>
        <w:tc>
          <w:tcPr>
            <w:tcW w:w="5377" w:type="dxa"/>
          </w:tcPr>
          <w:p w14:paraId="01B4D8F5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Сан ПиН «Санитарно-эпидемиологические требования к содержанию и эксплуатации территорий», утв. Постановлением МЗ РБ №22 от 02.02.2023 п.6.</w:t>
            </w:r>
          </w:p>
        </w:tc>
      </w:tr>
      <w:tr w:rsidR="008A40DD" w:rsidRPr="00832029" w14:paraId="5C78CF42" w14:textId="77777777" w:rsidTr="00B67A70">
        <w:tc>
          <w:tcPr>
            <w:tcW w:w="516" w:type="dxa"/>
          </w:tcPr>
          <w:p w14:paraId="534D257B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14:paraId="51A3B2DA" w14:textId="77777777" w:rsidR="008A40DD" w:rsidRPr="00832029" w:rsidRDefault="008A40DD" w:rsidP="00832029">
            <w:pPr>
              <w:pStyle w:val="TableParagraph"/>
              <w:spacing w:line="319" w:lineRule="exact"/>
              <w:ind w:left="13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Учреждения социального</w:t>
            </w:r>
          </w:p>
          <w:p w14:paraId="101146DD" w14:textId="77777777" w:rsidR="008A40DD" w:rsidRPr="00832029" w:rsidRDefault="008A40DD" w:rsidP="00832029">
            <w:pPr>
              <w:pStyle w:val="TableParagraph"/>
              <w:spacing w:line="319" w:lineRule="exact"/>
              <w:ind w:left="126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3738" w:type="dxa"/>
          </w:tcPr>
          <w:p w14:paraId="01D854D2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</w:t>
            </w:r>
          </w:p>
        </w:tc>
        <w:tc>
          <w:tcPr>
            <w:tcW w:w="5377" w:type="dxa"/>
          </w:tcPr>
          <w:p w14:paraId="633AA92B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</w:t>
            </w:r>
          </w:p>
        </w:tc>
      </w:tr>
      <w:tr w:rsidR="008A40DD" w:rsidRPr="00832029" w14:paraId="599E89CA" w14:textId="77777777" w:rsidTr="00B67A70">
        <w:tc>
          <w:tcPr>
            <w:tcW w:w="516" w:type="dxa"/>
          </w:tcPr>
          <w:p w14:paraId="21B3F26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14:paraId="0F66B0E3" w14:textId="77777777" w:rsidR="008A40DD" w:rsidRPr="00832029" w:rsidRDefault="008A40DD" w:rsidP="00832029">
            <w:pPr>
              <w:pStyle w:val="TableParagraph"/>
              <w:spacing w:line="319" w:lineRule="exact"/>
              <w:ind w:left="13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Территории населенных пунктов и</w:t>
            </w:r>
          </w:p>
          <w:p w14:paraId="719C9DAC" w14:textId="77777777" w:rsidR="008A40DD" w:rsidRPr="00832029" w:rsidRDefault="008A40DD" w:rsidP="00832029">
            <w:pPr>
              <w:pStyle w:val="TableParagraph"/>
              <w:spacing w:line="319" w:lineRule="exact"/>
              <w:ind w:left="13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организаций</w:t>
            </w:r>
          </w:p>
        </w:tc>
        <w:tc>
          <w:tcPr>
            <w:tcW w:w="3738" w:type="dxa"/>
          </w:tcPr>
          <w:p w14:paraId="2059CBF1" w14:textId="36F24AC6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Несвоевременный окос территорий пустующих участков, домовладений, земель свободных от застройки.</w:t>
            </w:r>
          </w:p>
        </w:tc>
        <w:tc>
          <w:tcPr>
            <w:tcW w:w="5377" w:type="dxa"/>
          </w:tcPr>
          <w:p w14:paraId="2FF1AB27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 xml:space="preserve">Правила благоустройства и содержания населенных пунктов, утв. Постановлением Совета Министров РБ №1087 от 28.11.2012 п. 4,5. </w:t>
            </w:r>
          </w:p>
          <w:p w14:paraId="389B665E" w14:textId="77777777" w:rsidR="0077416C" w:rsidRDefault="0077416C" w:rsidP="008320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3FBF66" w14:textId="0B5435AA" w:rsidR="008A40DD" w:rsidRPr="00832029" w:rsidRDefault="0077416C" w:rsidP="008320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СНП</w:t>
            </w:r>
            <w:r w:rsidR="008A40DD" w:rsidRPr="00832029">
              <w:rPr>
                <w:rFonts w:ascii="Times New Roman" w:hAnsi="Times New Roman"/>
              </w:rPr>
              <w:t xml:space="preserve"> «Санитарно-эпидемиологические требования к содержанию и эксплуатации территорий», утв. Постановлением МЗ РБ №22 от 02.02.2023 п.6.</w:t>
            </w:r>
          </w:p>
        </w:tc>
      </w:tr>
      <w:tr w:rsidR="008A40DD" w:rsidRPr="00832029" w14:paraId="1D2A7269" w14:textId="77777777" w:rsidTr="00B67A70">
        <w:tc>
          <w:tcPr>
            <w:tcW w:w="516" w:type="dxa"/>
          </w:tcPr>
          <w:p w14:paraId="3218ED24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</w:tcPr>
          <w:p w14:paraId="014E40FE" w14:textId="77777777" w:rsidR="008A40DD" w:rsidRPr="00832029" w:rsidRDefault="008A40DD" w:rsidP="00832029">
            <w:pPr>
              <w:pStyle w:val="TableParagraph"/>
              <w:spacing w:line="319" w:lineRule="exact"/>
              <w:ind w:left="140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Санитарно-защитные</w:t>
            </w:r>
            <w:r w:rsidR="00B67A7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зоны</w:t>
            </w:r>
            <w:r w:rsidR="00B67A70">
              <w:rPr>
                <w:sz w:val="24"/>
                <w:szCs w:val="24"/>
              </w:rPr>
              <w:t xml:space="preserve"> </w:t>
            </w:r>
            <w:r w:rsidRPr="00832029">
              <w:rPr>
                <w:sz w:val="24"/>
                <w:szCs w:val="24"/>
              </w:rPr>
              <w:t>объектов</w:t>
            </w:r>
          </w:p>
          <w:p w14:paraId="32200B9E" w14:textId="77777777" w:rsidR="008A40DD" w:rsidRPr="00832029" w:rsidRDefault="008A40DD" w:rsidP="00832029">
            <w:pPr>
              <w:pStyle w:val="TableParagraph"/>
              <w:spacing w:line="319" w:lineRule="exact"/>
              <w:ind w:left="132"/>
              <w:rPr>
                <w:sz w:val="24"/>
                <w:szCs w:val="24"/>
              </w:rPr>
            </w:pPr>
            <w:r w:rsidRPr="00832029">
              <w:rPr>
                <w:sz w:val="24"/>
                <w:szCs w:val="24"/>
              </w:rPr>
              <w:t>Воздействияназдоровьечеловекаиокружающуюсреду</w:t>
            </w:r>
          </w:p>
        </w:tc>
        <w:tc>
          <w:tcPr>
            <w:tcW w:w="3738" w:type="dxa"/>
          </w:tcPr>
          <w:p w14:paraId="126A80D9" w14:textId="4619A14C" w:rsidR="008A40DD" w:rsidRPr="00832029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 xml:space="preserve">  </w:t>
            </w:r>
            <w:r w:rsidR="005671D5">
              <w:rPr>
                <w:rFonts w:ascii="Times New Roman" w:hAnsi="Times New Roman"/>
              </w:rPr>
              <w:t>-</w:t>
            </w:r>
          </w:p>
        </w:tc>
        <w:tc>
          <w:tcPr>
            <w:tcW w:w="5377" w:type="dxa"/>
          </w:tcPr>
          <w:p w14:paraId="47016FCA" w14:textId="604DA864" w:rsidR="008A40DD" w:rsidRPr="00832029" w:rsidRDefault="005671D5" w:rsidP="005671D5">
            <w:pPr>
              <w:shd w:val="clear" w:color="auto" w:fill="FFFFFF"/>
              <w:tabs>
                <w:tab w:val="left" w:leader="underscore" w:pos="778"/>
                <w:tab w:val="left" w:leader="underscore" w:pos="1872"/>
                <w:tab w:val="left" w:pos="6970"/>
                <w:tab w:val="left" w:leader="underscore" w:pos="9281"/>
              </w:tabs>
              <w:spacing w:before="29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40DD" w:rsidRPr="00832029" w14:paraId="58B17783" w14:textId="77777777" w:rsidTr="00B67A70">
        <w:tc>
          <w:tcPr>
            <w:tcW w:w="516" w:type="dxa"/>
          </w:tcPr>
          <w:p w14:paraId="0073F606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14:paraId="7BB1E96A" w14:textId="03F5B0E7" w:rsidR="008A40DD" w:rsidRPr="00832029" w:rsidRDefault="008A40DD" w:rsidP="00644261">
            <w:pPr>
              <w:pStyle w:val="a4"/>
              <w:rPr>
                <w:sz w:val="24"/>
                <w:szCs w:val="20"/>
              </w:rPr>
            </w:pPr>
            <w:r w:rsidRPr="00832029">
              <w:rPr>
                <w:w w:val="95"/>
                <w:sz w:val="24"/>
                <w:szCs w:val="20"/>
              </w:rPr>
              <w:t>Радиационные</w:t>
            </w:r>
            <w:r w:rsidR="006D3326">
              <w:rPr>
                <w:w w:val="95"/>
                <w:sz w:val="24"/>
                <w:szCs w:val="20"/>
              </w:rPr>
              <w:t xml:space="preserve"> </w:t>
            </w:r>
            <w:r w:rsidRPr="00832029">
              <w:rPr>
                <w:w w:val="95"/>
                <w:sz w:val="24"/>
                <w:szCs w:val="20"/>
              </w:rPr>
              <w:t>объекты</w:t>
            </w:r>
          </w:p>
        </w:tc>
        <w:tc>
          <w:tcPr>
            <w:tcW w:w="3738" w:type="dxa"/>
          </w:tcPr>
          <w:p w14:paraId="73549246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</w:t>
            </w:r>
          </w:p>
        </w:tc>
        <w:tc>
          <w:tcPr>
            <w:tcW w:w="5377" w:type="dxa"/>
          </w:tcPr>
          <w:p w14:paraId="0E7C7C19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</w:rPr>
            </w:pPr>
            <w:r w:rsidRPr="00832029">
              <w:rPr>
                <w:rFonts w:ascii="Times New Roman" w:hAnsi="Times New Roman"/>
              </w:rPr>
              <w:t>-</w:t>
            </w:r>
          </w:p>
        </w:tc>
      </w:tr>
      <w:tr w:rsidR="008A40DD" w:rsidRPr="00832029" w14:paraId="45B06F32" w14:textId="77777777" w:rsidTr="00B67A70">
        <w:tc>
          <w:tcPr>
            <w:tcW w:w="516" w:type="dxa"/>
          </w:tcPr>
          <w:p w14:paraId="2B42D1C7" w14:textId="77777777" w:rsidR="008A40DD" w:rsidRPr="00832029" w:rsidRDefault="008A40DD" w:rsidP="0083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2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14:paraId="3D769C6E" w14:textId="511826A1" w:rsidR="008A40DD" w:rsidRPr="00832029" w:rsidRDefault="008A40DD" w:rsidP="00644261">
            <w:pPr>
              <w:pStyle w:val="a4"/>
              <w:rPr>
                <w:sz w:val="24"/>
                <w:szCs w:val="20"/>
              </w:rPr>
            </w:pPr>
            <w:r w:rsidRPr="00832029">
              <w:rPr>
                <w:w w:val="95"/>
                <w:sz w:val="24"/>
                <w:szCs w:val="20"/>
              </w:rPr>
              <w:t>Организации</w:t>
            </w:r>
            <w:r w:rsidR="006D3326">
              <w:rPr>
                <w:w w:val="95"/>
                <w:sz w:val="24"/>
                <w:szCs w:val="20"/>
              </w:rPr>
              <w:t xml:space="preserve"> </w:t>
            </w:r>
            <w:r w:rsidRPr="00832029">
              <w:rPr>
                <w:w w:val="95"/>
                <w:sz w:val="24"/>
                <w:szCs w:val="20"/>
              </w:rPr>
              <w:t>здравоохранения,</w:t>
            </w:r>
            <w:r w:rsidR="006D3326">
              <w:rPr>
                <w:w w:val="95"/>
                <w:sz w:val="24"/>
                <w:szCs w:val="20"/>
              </w:rPr>
              <w:t xml:space="preserve"> </w:t>
            </w:r>
            <w:r w:rsidRPr="00832029">
              <w:rPr>
                <w:w w:val="95"/>
                <w:sz w:val="24"/>
                <w:szCs w:val="20"/>
              </w:rPr>
              <w:t>иные</w:t>
            </w:r>
          </w:p>
          <w:p w14:paraId="0A5BF956" w14:textId="5E88C64F" w:rsidR="008A40DD" w:rsidRPr="00832029" w:rsidRDefault="008A40DD" w:rsidP="00644261">
            <w:pPr>
              <w:pStyle w:val="a4"/>
              <w:rPr>
                <w:w w:val="95"/>
                <w:sz w:val="24"/>
                <w:szCs w:val="20"/>
              </w:rPr>
            </w:pPr>
            <w:r w:rsidRPr="00832029">
              <w:rPr>
                <w:sz w:val="24"/>
                <w:szCs w:val="20"/>
              </w:rPr>
              <w:t>Организации</w:t>
            </w:r>
            <w:r w:rsidR="006D3326">
              <w:rPr>
                <w:sz w:val="24"/>
                <w:szCs w:val="20"/>
              </w:rPr>
              <w:t xml:space="preserve"> </w:t>
            </w:r>
            <w:r w:rsidRPr="00832029">
              <w:rPr>
                <w:sz w:val="24"/>
                <w:szCs w:val="20"/>
              </w:rPr>
              <w:t>индивидуальные</w:t>
            </w:r>
            <w:r w:rsidR="006D3326">
              <w:rPr>
                <w:sz w:val="24"/>
                <w:szCs w:val="20"/>
              </w:rPr>
              <w:t xml:space="preserve"> </w:t>
            </w:r>
            <w:r w:rsidRPr="00832029">
              <w:rPr>
                <w:sz w:val="24"/>
                <w:szCs w:val="20"/>
              </w:rPr>
              <w:t xml:space="preserve">предприниматели, </w:t>
            </w:r>
            <w:r w:rsidRPr="00832029">
              <w:rPr>
                <w:w w:val="95"/>
                <w:sz w:val="24"/>
                <w:szCs w:val="20"/>
              </w:rPr>
              <w:t>которые</w:t>
            </w:r>
            <w:r w:rsidR="006D3326">
              <w:rPr>
                <w:w w:val="95"/>
                <w:sz w:val="24"/>
                <w:szCs w:val="20"/>
              </w:rPr>
              <w:t xml:space="preserve"> </w:t>
            </w:r>
            <w:r w:rsidRPr="00832029">
              <w:rPr>
                <w:sz w:val="24"/>
                <w:szCs w:val="20"/>
              </w:rPr>
              <w:t xml:space="preserve">осуществляют </w:t>
            </w:r>
            <w:r w:rsidRPr="00832029">
              <w:rPr>
                <w:w w:val="95"/>
                <w:sz w:val="24"/>
                <w:szCs w:val="20"/>
              </w:rPr>
              <w:t>медицинскую,</w:t>
            </w:r>
            <w:r w:rsidR="006D3326">
              <w:rPr>
                <w:w w:val="95"/>
                <w:sz w:val="24"/>
                <w:szCs w:val="20"/>
              </w:rPr>
              <w:t xml:space="preserve"> </w:t>
            </w:r>
            <w:r w:rsidRPr="00832029">
              <w:rPr>
                <w:sz w:val="24"/>
                <w:szCs w:val="20"/>
              </w:rPr>
              <w:t>фармацевтическую</w:t>
            </w:r>
            <w:r w:rsidR="006D3326">
              <w:rPr>
                <w:sz w:val="24"/>
                <w:szCs w:val="20"/>
              </w:rPr>
              <w:t xml:space="preserve"> </w:t>
            </w:r>
            <w:r w:rsidRPr="00832029">
              <w:rPr>
                <w:sz w:val="24"/>
                <w:szCs w:val="20"/>
              </w:rPr>
              <w:t>деятельность</w:t>
            </w:r>
          </w:p>
        </w:tc>
        <w:tc>
          <w:tcPr>
            <w:tcW w:w="3738" w:type="dxa"/>
          </w:tcPr>
          <w:p w14:paraId="057915C3" w14:textId="109AEAE8" w:rsidR="008A40DD" w:rsidRPr="00B35383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383">
              <w:rPr>
                <w:rFonts w:ascii="Times New Roman" w:hAnsi="Times New Roman"/>
                <w:szCs w:val="28"/>
              </w:rPr>
              <w:t>Несвоевременно осуществляется уборка (окос) территории,</w:t>
            </w:r>
          </w:p>
          <w:p w14:paraId="465B7F66" w14:textId="77777777" w:rsidR="00B35383" w:rsidRPr="00B35383" w:rsidRDefault="00B35383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4C315E" w14:textId="77777777" w:rsidR="008A40DD" w:rsidRPr="00B35383" w:rsidRDefault="008A40DD" w:rsidP="00B35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7" w:type="dxa"/>
          </w:tcPr>
          <w:p w14:paraId="570EA35C" w14:textId="406DEA8A" w:rsidR="008A40DD" w:rsidRPr="00B35383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383">
              <w:rPr>
                <w:rFonts w:ascii="Times New Roman" w:hAnsi="Times New Roman"/>
              </w:rPr>
              <w:t>П.6. Санитарные нормы, правила и гигиенические нормативы «Гигиенические требования к содержанию территорий населенных пунктов и организаций», утв. Постановлением МЗ РБ от 01.11.20211 №110</w:t>
            </w:r>
          </w:p>
          <w:p w14:paraId="319F41EA" w14:textId="2CB13801" w:rsidR="008A40DD" w:rsidRPr="00B35383" w:rsidRDefault="008A40DD" w:rsidP="008320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CA6AC0E" w14:textId="77777777" w:rsidR="008A40DD" w:rsidRPr="008441E0" w:rsidRDefault="008A40DD">
      <w:pPr>
        <w:rPr>
          <w:rFonts w:ascii="Times New Roman" w:hAnsi="Times New Roman"/>
          <w:sz w:val="24"/>
          <w:szCs w:val="24"/>
        </w:rPr>
      </w:pPr>
    </w:p>
    <w:sectPr w:rsidR="008A40DD" w:rsidRPr="008441E0" w:rsidSect="005F0F9D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9D"/>
    <w:rsid w:val="00002F82"/>
    <w:rsid w:val="000462B8"/>
    <w:rsid w:val="00071844"/>
    <w:rsid w:val="00087595"/>
    <w:rsid w:val="00087F35"/>
    <w:rsid w:val="000B0219"/>
    <w:rsid w:val="000C495D"/>
    <w:rsid w:val="000D2B05"/>
    <w:rsid w:val="000D63AE"/>
    <w:rsid w:val="000D6D1C"/>
    <w:rsid w:val="000E038C"/>
    <w:rsid w:val="00110D58"/>
    <w:rsid w:val="0012319C"/>
    <w:rsid w:val="0012507D"/>
    <w:rsid w:val="00155698"/>
    <w:rsid w:val="001633B3"/>
    <w:rsid w:val="00186C21"/>
    <w:rsid w:val="00190F90"/>
    <w:rsid w:val="001978D5"/>
    <w:rsid w:val="001B4701"/>
    <w:rsid w:val="001E5639"/>
    <w:rsid w:val="001E5D3B"/>
    <w:rsid w:val="00206B5C"/>
    <w:rsid w:val="00210774"/>
    <w:rsid w:val="00212EB7"/>
    <w:rsid w:val="00227D8D"/>
    <w:rsid w:val="002353FC"/>
    <w:rsid w:val="00246619"/>
    <w:rsid w:val="00247F1F"/>
    <w:rsid w:val="0027751F"/>
    <w:rsid w:val="002B34D9"/>
    <w:rsid w:val="002D0CB1"/>
    <w:rsid w:val="002E4754"/>
    <w:rsid w:val="0030561C"/>
    <w:rsid w:val="0031798D"/>
    <w:rsid w:val="0032311A"/>
    <w:rsid w:val="00326EA8"/>
    <w:rsid w:val="003469EF"/>
    <w:rsid w:val="00346D8A"/>
    <w:rsid w:val="00350001"/>
    <w:rsid w:val="00351EF2"/>
    <w:rsid w:val="00391E41"/>
    <w:rsid w:val="00393A1E"/>
    <w:rsid w:val="00394C04"/>
    <w:rsid w:val="003B286B"/>
    <w:rsid w:val="003D6F3B"/>
    <w:rsid w:val="003E5725"/>
    <w:rsid w:val="003F133E"/>
    <w:rsid w:val="00407632"/>
    <w:rsid w:val="0041049D"/>
    <w:rsid w:val="004115B5"/>
    <w:rsid w:val="00456DDA"/>
    <w:rsid w:val="0046387A"/>
    <w:rsid w:val="0046458E"/>
    <w:rsid w:val="00475F87"/>
    <w:rsid w:val="005008CF"/>
    <w:rsid w:val="0051421D"/>
    <w:rsid w:val="00515D08"/>
    <w:rsid w:val="00525922"/>
    <w:rsid w:val="00531FDF"/>
    <w:rsid w:val="005430CA"/>
    <w:rsid w:val="00547FF5"/>
    <w:rsid w:val="005671D5"/>
    <w:rsid w:val="00567D10"/>
    <w:rsid w:val="00572F45"/>
    <w:rsid w:val="0059716D"/>
    <w:rsid w:val="005A09B5"/>
    <w:rsid w:val="005C12CD"/>
    <w:rsid w:val="005D6146"/>
    <w:rsid w:val="005F0F9D"/>
    <w:rsid w:val="005F2439"/>
    <w:rsid w:val="005F3721"/>
    <w:rsid w:val="00644261"/>
    <w:rsid w:val="00653289"/>
    <w:rsid w:val="00657416"/>
    <w:rsid w:val="00662E8F"/>
    <w:rsid w:val="006652A7"/>
    <w:rsid w:val="006653B7"/>
    <w:rsid w:val="00673575"/>
    <w:rsid w:val="006C0137"/>
    <w:rsid w:val="006C70EE"/>
    <w:rsid w:val="006D3326"/>
    <w:rsid w:val="006E1969"/>
    <w:rsid w:val="0073090A"/>
    <w:rsid w:val="00750E25"/>
    <w:rsid w:val="0077416C"/>
    <w:rsid w:val="007955CB"/>
    <w:rsid w:val="0079634C"/>
    <w:rsid w:val="007A1B37"/>
    <w:rsid w:val="007A7C91"/>
    <w:rsid w:val="007D071F"/>
    <w:rsid w:val="007E39B3"/>
    <w:rsid w:val="007E628C"/>
    <w:rsid w:val="00815F1B"/>
    <w:rsid w:val="00832029"/>
    <w:rsid w:val="008350AB"/>
    <w:rsid w:val="00835D35"/>
    <w:rsid w:val="008441E0"/>
    <w:rsid w:val="00872D00"/>
    <w:rsid w:val="00891311"/>
    <w:rsid w:val="008A40DD"/>
    <w:rsid w:val="008B0D59"/>
    <w:rsid w:val="009105F7"/>
    <w:rsid w:val="0092362F"/>
    <w:rsid w:val="009315F0"/>
    <w:rsid w:val="00934446"/>
    <w:rsid w:val="009437A4"/>
    <w:rsid w:val="00946F43"/>
    <w:rsid w:val="0095256D"/>
    <w:rsid w:val="009579EB"/>
    <w:rsid w:val="0096119F"/>
    <w:rsid w:val="00963417"/>
    <w:rsid w:val="009763C3"/>
    <w:rsid w:val="009804D0"/>
    <w:rsid w:val="00991A06"/>
    <w:rsid w:val="009970A9"/>
    <w:rsid w:val="009A5A07"/>
    <w:rsid w:val="009B42BE"/>
    <w:rsid w:val="009B6267"/>
    <w:rsid w:val="009D299C"/>
    <w:rsid w:val="009E6E8B"/>
    <w:rsid w:val="00A005ED"/>
    <w:rsid w:val="00A121A5"/>
    <w:rsid w:val="00A502C0"/>
    <w:rsid w:val="00A867EF"/>
    <w:rsid w:val="00A93DE2"/>
    <w:rsid w:val="00AA6717"/>
    <w:rsid w:val="00B04232"/>
    <w:rsid w:val="00B34FE3"/>
    <w:rsid w:val="00B35383"/>
    <w:rsid w:val="00B35DEF"/>
    <w:rsid w:val="00B40812"/>
    <w:rsid w:val="00B67A70"/>
    <w:rsid w:val="00B73AC1"/>
    <w:rsid w:val="00B76BCB"/>
    <w:rsid w:val="00B8700E"/>
    <w:rsid w:val="00BA1C51"/>
    <w:rsid w:val="00BD03D0"/>
    <w:rsid w:val="00BD4ADC"/>
    <w:rsid w:val="00BF2EF9"/>
    <w:rsid w:val="00BF3FDE"/>
    <w:rsid w:val="00C17292"/>
    <w:rsid w:val="00C469FD"/>
    <w:rsid w:val="00C474F9"/>
    <w:rsid w:val="00C5127C"/>
    <w:rsid w:val="00C53507"/>
    <w:rsid w:val="00C80B5A"/>
    <w:rsid w:val="00C90CD9"/>
    <w:rsid w:val="00CF7AFD"/>
    <w:rsid w:val="00D10DB7"/>
    <w:rsid w:val="00D113CF"/>
    <w:rsid w:val="00D11E1E"/>
    <w:rsid w:val="00D24045"/>
    <w:rsid w:val="00D6656A"/>
    <w:rsid w:val="00D72AC4"/>
    <w:rsid w:val="00D80F89"/>
    <w:rsid w:val="00D8683A"/>
    <w:rsid w:val="00D910EF"/>
    <w:rsid w:val="00D9423E"/>
    <w:rsid w:val="00D95B59"/>
    <w:rsid w:val="00DB1005"/>
    <w:rsid w:val="00DC2CFD"/>
    <w:rsid w:val="00DD3DF6"/>
    <w:rsid w:val="00E10C1A"/>
    <w:rsid w:val="00E14877"/>
    <w:rsid w:val="00E32344"/>
    <w:rsid w:val="00E33B2F"/>
    <w:rsid w:val="00E46176"/>
    <w:rsid w:val="00EA208F"/>
    <w:rsid w:val="00EB5172"/>
    <w:rsid w:val="00ED23CB"/>
    <w:rsid w:val="00ED2DCB"/>
    <w:rsid w:val="00F03705"/>
    <w:rsid w:val="00F73EB9"/>
    <w:rsid w:val="00F74BE0"/>
    <w:rsid w:val="00F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95822"/>
  <w15:docId w15:val="{B7D1F432-92AE-4DED-9C3D-3C0E338A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D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4D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804D0"/>
    <w:pPr>
      <w:keepNext/>
      <w:spacing w:after="0" w:line="240" w:lineRule="auto"/>
      <w:ind w:firstLine="5670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804D0"/>
    <w:pPr>
      <w:keepNext/>
      <w:spacing w:after="0" w:line="240" w:lineRule="auto"/>
      <w:ind w:left="851" w:firstLine="567"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4D0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04D0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04D0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9804D0"/>
    <w:pPr>
      <w:spacing w:after="0" w:line="240" w:lineRule="auto"/>
      <w:ind w:left="851" w:firstLine="567"/>
    </w:pPr>
    <w:rPr>
      <w:rFonts w:ascii="Times New Roman" w:eastAsia="Times New Roman" w:hAnsi="Times New Roman"/>
      <w:sz w:val="24"/>
      <w:szCs w:val="20"/>
    </w:rPr>
  </w:style>
  <w:style w:type="paragraph" w:styleId="a4">
    <w:name w:val="No Spacing"/>
    <w:link w:val="a5"/>
    <w:uiPriority w:val="99"/>
    <w:qFormat/>
    <w:rsid w:val="009804D0"/>
    <w:rPr>
      <w:rFonts w:ascii="Times New Roman" w:eastAsia="Times New Roman" w:hAnsi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804D0"/>
    <w:rPr>
      <w:rFonts w:ascii="Times New Roman" w:hAnsi="Times New Roman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9804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a7">
    <w:name w:val="Subtle Emphasis"/>
    <w:basedOn w:val="a0"/>
    <w:uiPriority w:val="99"/>
    <w:qFormat/>
    <w:rsid w:val="009804D0"/>
    <w:rPr>
      <w:i/>
      <w:color w:val="404040"/>
    </w:rPr>
  </w:style>
  <w:style w:type="table" w:styleId="a8">
    <w:name w:val="Table Grid"/>
    <w:basedOn w:val="a1"/>
    <w:uiPriority w:val="99"/>
    <w:rsid w:val="004104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99"/>
    <w:rsid w:val="00410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Подзаголовок Знак"/>
    <w:link w:val="aa"/>
    <w:uiPriority w:val="99"/>
    <w:locked/>
    <w:rsid w:val="00991A06"/>
    <w:rPr>
      <w:b/>
      <w:sz w:val="24"/>
    </w:rPr>
  </w:style>
  <w:style w:type="paragraph" w:styleId="aa">
    <w:name w:val="Subtitle"/>
    <w:basedOn w:val="a"/>
    <w:link w:val="a9"/>
    <w:uiPriority w:val="99"/>
    <w:qFormat/>
    <w:rsid w:val="00991A06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SubtitleChar1">
    <w:name w:val="Subtitle Char1"/>
    <w:basedOn w:val="a0"/>
    <w:uiPriority w:val="11"/>
    <w:rsid w:val="007D646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1">
    <w:name w:val="Подзаголовок Знак1"/>
    <w:basedOn w:val="a0"/>
    <w:uiPriority w:val="99"/>
    <w:rsid w:val="00991A06"/>
    <w:rPr>
      <w:rFonts w:eastAsia="Times New Roman" w:cs="Times New Roman"/>
      <w:color w:val="5A5A5A"/>
      <w:spacing w:val="15"/>
    </w:rPr>
  </w:style>
  <w:style w:type="paragraph" w:styleId="ab">
    <w:name w:val="Body Text"/>
    <w:basedOn w:val="a"/>
    <w:link w:val="12"/>
    <w:uiPriority w:val="99"/>
    <w:rsid w:val="00991A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locked/>
    <w:rsid w:val="00991A06"/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a0"/>
    <w:uiPriority w:val="99"/>
    <w:semiHidden/>
    <w:rsid w:val="00991A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2100</Words>
  <Characters>11975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Microsoft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Cyganova_O</dc:creator>
  <cp:lastModifiedBy>Lydmila_Andreevna</cp:lastModifiedBy>
  <cp:revision>30</cp:revision>
  <dcterms:created xsi:type="dcterms:W3CDTF">2024-07-11T06:03:00Z</dcterms:created>
  <dcterms:modified xsi:type="dcterms:W3CDTF">2025-07-10T12:46:00Z</dcterms:modified>
</cp:coreProperties>
</file>