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2E" w:rsidRPr="0089302E" w:rsidRDefault="0089302E" w:rsidP="0089302E">
      <w:pPr>
        <w:shd w:val="clear" w:color="auto" w:fill="FFFFFF"/>
        <w:spacing w:before="161" w:after="161" w:line="600" w:lineRule="atLeast"/>
        <w:outlineLvl w:val="0"/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</w:pPr>
      <w:r w:rsidRPr="0089302E"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  <w:t>ГУДО «Чериковский центр детского и юношеского туризма, краеведения и экскурсий» прошло открытое первенство по спортивному скалолазанию</w:t>
      </w:r>
    </w:p>
    <w:p w:rsidR="0089302E" w:rsidRPr="0089302E" w:rsidRDefault="0089302E" w:rsidP="008930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89302E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21.02.2023</w:t>
      </w:r>
      <w:r w:rsidRPr="0089302E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</w:p>
    <w:p w:rsidR="0089302E" w:rsidRPr="0089302E" w:rsidRDefault="0089302E" w:rsidP="0089302E">
      <w:pPr>
        <w:shd w:val="clear" w:color="auto" w:fill="FFFFFF"/>
        <w:spacing w:after="105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89302E" w:rsidRPr="0089302E" w:rsidRDefault="0089302E" w:rsidP="0089302E">
      <w:pPr>
        <w:shd w:val="clear" w:color="auto" w:fill="FFFFFF"/>
        <w:spacing w:after="315" w:line="315" w:lineRule="atLeast"/>
        <w:rPr>
          <w:rFonts w:ascii="Verdana" w:eastAsia="Times New Roman" w:hAnsi="Verdana" w:cs="Arial"/>
          <w:sz w:val="23"/>
          <w:szCs w:val="23"/>
          <w:lang w:eastAsia="ru-RU"/>
        </w:rPr>
      </w:pPr>
      <w:proofErr w:type="spellStart"/>
      <w:r w:rsidRPr="0089302E">
        <w:rPr>
          <w:rFonts w:ascii="Verdana" w:eastAsia="Times New Roman" w:hAnsi="Verdana" w:cs="Arial"/>
          <w:sz w:val="23"/>
          <w:szCs w:val="23"/>
          <w:lang w:eastAsia="ru-RU"/>
        </w:rPr>
        <w:t>Боулдеринг</w:t>
      </w:r>
      <w:proofErr w:type="spellEnd"/>
      <w:r w:rsidRPr="0089302E">
        <w:rPr>
          <w:rFonts w:ascii="Verdana" w:eastAsia="Times New Roman" w:hAnsi="Verdana" w:cs="Arial"/>
          <w:sz w:val="23"/>
          <w:szCs w:val="23"/>
          <w:lang w:eastAsia="ru-RU"/>
        </w:rPr>
        <w:t xml:space="preserve"> – это очень интересный, захватывающий вид спорта, полезный как для тела, так и для мозга. Особенностью этого вида лазанья является то, что спортсмены должны пройти трассы, проложенные по стенам и нависающим рельефам, а их в этом году было 14.</w:t>
      </w:r>
    </w:p>
    <w:p w:rsidR="0089302E" w:rsidRPr="0089302E" w:rsidRDefault="0089302E" w:rsidP="0089302E">
      <w:pPr>
        <w:shd w:val="clear" w:color="auto" w:fill="FFFFFF"/>
        <w:spacing w:after="315" w:line="315" w:lineRule="atLeast"/>
        <w:rPr>
          <w:rFonts w:ascii="Verdana" w:eastAsia="Times New Roman" w:hAnsi="Verdana" w:cs="Arial"/>
          <w:sz w:val="23"/>
          <w:szCs w:val="23"/>
          <w:lang w:eastAsia="ru-RU"/>
        </w:rPr>
      </w:pPr>
      <w:r w:rsidRPr="0089302E">
        <w:rPr>
          <w:rFonts w:ascii="Verdana" w:eastAsia="Times New Roman" w:hAnsi="Verdana" w:cs="Arial"/>
          <w:noProof/>
          <w:sz w:val="23"/>
          <w:szCs w:val="23"/>
          <w:lang w:eastAsia="ru-RU"/>
        </w:rPr>
        <w:drawing>
          <wp:inline distT="0" distB="0" distL="0" distR="0">
            <wp:extent cx="6108700" cy="4581525"/>
            <wp:effectExtent l="0" t="0" r="6350" b="9525"/>
            <wp:docPr id="4" name="Рисунок 4" descr="ГУДО «Чериковский центр детского и юношеского туризма, краеведения и экскурсий» прошло открытое первенство по спортивному скалолаз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ДО «Чериковский центр детского и юношеского туризма, краеведения и экскурсий» прошло открытое первенство по спортивному скалолазани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02E">
        <w:rPr>
          <w:rFonts w:ascii="Verdana" w:eastAsia="Times New Roman" w:hAnsi="Verdana" w:cs="Arial"/>
          <w:sz w:val="23"/>
          <w:szCs w:val="23"/>
          <w:lang w:eastAsia="ru-RU"/>
        </w:rPr>
        <w:t>В шестой школьный день, 18 февраля, в ГУДО «Чериковский центр детского и юношеского туризма, краеведения и экскурсий» прошло открытое первенство Чериковского района по спортивному скалолазанию (</w:t>
      </w:r>
      <w:proofErr w:type="spellStart"/>
      <w:r w:rsidRPr="0089302E">
        <w:rPr>
          <w:rFonts w:ascii="Verdana" w:eastAsia="Times New Roman" w:hAnsi="Verdana" w:cs="Arial"/>
          <w:sz w:val="23"/>
          <w:szCs w:val="23"/>
          <w:lang w:eastAsia="ru-RU"/>
        </w:rPr>
        <w:t>боулдеринг</w:t>
      </w:r>
      <w:proofErr w:type="spellEnd"/>
      <w:r w:rsidRPr="0089302E">
        <w:rPr>
          <w:rFonts w:ascii="Verdana" w:eastAsia="Times New Roman" w:hAnsi="Verdana" w:cs="Arial"/>
          <w:sz w:val="23"/>
          <w:szCs w:val="23"/>
          <w:lang w:eastAsia="ru-RU"/>
        </w:rPr>
        <w:t>).</w:t>
      </w:r>
    </w:p>
    <w:p w:rsidR="0089302E" w:rsidRPr="0089302E" w:rsidRDefault="0089302E" w:rsidP="0089302E">
      <w:pPr>
        <w:shd w:val="clear" w:color="auto" w:fill="FFFFFF"/>
        <w:spacing w:after="315" w:line="315" w:lineRule="atLeast"/>
        <w:rPr>
          <w:rFonts w:ascii="Verdana" w:eastAsia="Times New Roman" w:hAnsi="Verdana" w:cs="Arial"/>
          <w:sz w:val="23"/>
          <w:szCs w:val="23"/>
          <w:lang w:eastAsia="ru-RU"/>
        </w:rPr>
      </w:pPr>
      <w:r w:rsidRPr="0089302E">
        <w:rPr>
          <w:rFonts w:ascii="Verdana" w:eastAsia="Times New Roman" w:hAnsi="Verdana" w:cs="Arial"/>
          <w:sz w:val="23"/>
          <w:szCs w:val="23"/>
          <w:lang w:eastAsia="ru-RU"/>
        </w:rPr>
        <w:t>В соревнованиях приняли участие более 70 спортсменов в возрасте от 7 до 16 лет учреждений образования нашего района и гости – команда Кричевского района.</w:t>
      </w:r>
    </w:p>
    <w:p w:rsidR="0089302E" w:rsidRPr="0089302E" w:rsidRDefault="0089302E" w:rsidP="0089302E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3"/>
          <w:szCs w:val="23"/>
          <w:lang w:eastAsia="ru-RU"/>
        </w:rPr>
      </w:pPr>
    </w:p>
    <w:p w:rsidR="0089302E" w:rsidRPr="0089302E" w:rsidRDefault="0089302E" w:rsidP="0089302E">
      <w:pPr>
        <w:shd w:val="clear" w:color="auto" w:fill="FFFFFF"/>
        <w:spacing w:after="315" w:line="315" w:lineRule="atLeast"/>
        <w:rPr>
          <w:rFonts w:ascii="Verdana" w:eastAsia="Times New Roman" w:hAnsi="Verdana" w:cs="Arial"/>
          <w:sz w:val="23"/>
          <w:szCs w:val="23"/>
          <w:lang w:eastAsia="ru-RU"/>
        </w:rPr>
      </w:pPr>
      <w:r w:rsidRPr="0089302E">
        <w:rPr>
          <w:rFonts w:ascii="Verdana" w:eastAsia="Times New Roman" w:hAnsi="Verdana" w:cs="Arial"/>
          <w:noProof/>
          <w:sz w:val="23"/>
          <w:szCs w:val="23"/>
          <w:lang w:eastAsia="ru-RU"/>
        </w:rPr>
        <w:drawing>
          <wp:inline distT="0" distB="0" distL="0" distR="0" wp14:anchorId="453F7792" wp14:editId="2EDAF8BA">
            <wp:extent cx="5829300" cy="4371975"/>
            <wp:effectExtent l="0" t="0" r="0" b="9525"/>
            <wp:docPr id="2" name="Рисунок 2" descr="ГУДО «Чериковский центр детского и юношеского туризма, краеведения и экскурсий» прошло открытое первенство по спортивному скалолаз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УДО «Чериковский центр детского и юношеского туризма, краеведения и экскурсий» прошло открытое первенство по спортивному скалолазани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040" cy="437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02E">
        <w:rPr>
          <w:rFonts w:ascii="Verdana" w:eastAsia="Times New Roman" w:hAnsi="Verdana" w:cs="Arial"/>
          <w:sz w:val="23"/>
          <w:szCs w:val="23"/>
          <w:lang w:eastAsia="ru-RU"/>
        </w:rPr>
        <w:t xml:space="preserve">Лучшие результаты показали команды: ГУО «Начальная школа </w:t>
      </w:r>
      <w:proofErr w:type="spellStart"/>
      <w:r w:rsidRPr="0089302E">
        <w:rPr>
          <w:rFonts w:ascii="Verdana" w:eastAsia="Times New Roman" w:hAnsi="Verdana" w:cs="Arial"/>
          <w:sz w:val="23"/>
          <w:szCs w:val="23"/>
          <w:lang w:eastAsia="ru-RU"/>
        </w:rPr>
        <w:t>г.Черикова</w:t>
      </w:r>
      <w:proofErr w:type="spellEnd"/>
      <w:r w:rsidRPr="0089302E">
        <w:rPr>
          <w:rFonts w:ascii="Verdana" w:eastAsia="Times New Roman" w:hAnsi="Verdana" w:cs="Arial"/>
          <w:sz w:val="23"/>
          <w:szCs w:val="23"/>
          <w:lang w:eastAsia="ru-RU"/>
        </w:rPr>
        <w:t>», ГУО «</w:t>
      </w:r>
      <w:proofErr w:type="spellStart"/>
      <w:r w:rsidRPr="0089302E">
        <w:rPr>
          <w:rFonts w:ascii="Verdana" w:eastAsia="Times New Roman" w:hAnsi="Verdana" w:cs="Arial"/>
          <w:sz w:val="23"/>
          <w:szCs w:val="23"/>
          <w:lang w:eastAsia="ru-RU"/>
        </w:rPr>
        <w:t>Веремейская</w:t>
      </w:r>
      <w:proofErr w:type="spellEnd"/>
      <w:r w:rsidRPr="0089302E">
        <w:rPr>
          <w:rFonts w:ascii="Verdana" w:eastAsia="Times New Roman" w:hAnsi="Verdana" w:cs="Arial"/>
          <w:sz w:val="23"/>
          <w:szCs w:val="23"/>
          <w:lang w:eastAsia="ru-RU"/>
        </w:rPr>
        <w:t xml:space="preserve"> средняя школа», ГУО «</w:t>
      </w:r>
      <w:proofErr w:type="spellStart"/>
      <w:r w:rsidRPr="0089302E">
        <w:rPr>
          <w:rFonts w:ascii="Verdana" w:eastAsia="Times New Roman" w:hAnsi="Verdana" w:cs="Arial"/>
          <w:sz w:val="23"/>
          <w:szCs w:val="23"/>
          <w:lang w:eastAsia="ru-RU"/>
        </w:rPr>
        <w:t>Речицкая</w:t>
      </w:r>
      <w:proofErr w:type="spellEnd"/>
      <w:r w:rsidRPr="0089302E">
        <w:rPr>
          <w:rFonts w:ascii="Verdana" w:eastAsia="Times New Roman" w:hAnsi="Verdana" w:cs="Arial"/>
          <w:sz w:val="23"/>
          <w:szCs w:val="23"/>
          <w:lang w:eastAsia="ru-RU"/>
        </w:rPr>
        <w:t xml:space="preserve"> базовая школа».</w:t>
      </w:r>
    </w:p>
    <w:p w:rsidR="0089302E" w:rsidRPr="0089302E" w:rsidRDefault="0089302E" w:rsidP="0089302E">
      <w:pPr>
        <w:shd w:val="clear" w:color="auto" w:fill="FFFFFF"/>
        <w:spacing w:after="315" w:line="315" w:lineRule="atLeast"/>
        <w:rPr>
          <w:rFonts w:ascii="Verdana" w:eastAsia="Times New Roman" w:hAnsi="Verdana" w:cs="Arial"/>
          <w:sz w:val="23"/>
          <w:szCs w:val="23"/>
          <w:lang w:eastAsia="ru-RU"/>
        </w:rPr>
      </w:pPr>
      <w:r w:rsidRPr="0089302E">
        <w:rPr>
          <w:rFonts w:ascii="Verdana" w:eastAsia="Times New Roman" w:hAnsi="Verdana" w:cs="Arial"/>
          <w:sz w:val="23"/>
          <w:szCs w:val="23"/>
          <w:lang w:eastAsia="ru-RU"/>
        </w:rPr>
        <w:t>Соревнования получились захватывающими, интересными и оставили массу положительных эмоций и впечатлений, стали настоящим праздником для юных туристов.</w:t>
      </w:r>
    </w:p>
    <w:p w:rsidR="0089302E" w:rsidRPr="0089302E" w:rsidRDefault="0089302E" w:rsidP="0089302E">
      <w:pPr>
        <w:shd w:val="clear" w:color="auto" w:fill="FFFFFF"/>
        <w:spacing w:after="315" w:line="315" w:lineRule="atLeast"/>
        <w:rPr>
          <w:rFonts w:ascii="Verdana" w:eastAsia="Times New Roman" w:hAnsi="Verdana" w:cs="Arial"/>
          <w:sz w:val="23"/>
          <w:szCs w:val="23"/>
          <w:lang w:eastAsia="ru-RU"/>
        </w:rPr>
      </w:pPr>
      <w:bookmarkStart w:id="0" w:name="_GoBack"/>
      <w:bookmarkEnd w:id="0"/>
    </w:p>
    <w:p w:rsidR="00DA3B65" w:rsidRDefault="00DA3B65"/>
    <w:sectPr w:rsidR="00DA3B65" w:rsidSect="000824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8E"/>
    <w:rsid w:val="00082446"/>
    <w:rsid w:val="0089302E"/>
    <w:rsid w:val="00A71C44"/>
    <w:rsid w:val="00BC218E"/>
    <w:rsid w:val="00C85DFB"/>
    <w:rsid w:val="00DA3B65"/>
    <w:rsid w:val="00E7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508D7-E0D6-4381-9B85-FE9A6B97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02E"/>
    <w:pPr>
      <w:spacing w:before="161" w:after="161" w:line="600" w:lineRule="atLeast"/>
      <w:outlineLvl w:val="0"/>
    </w:pPr>
    <w:rPr>
      <w:rFonts w:ascii="Arial" w:eastAsia="Times New Roman" w:hAnsi="Arial" w:cs="Arial"/>
      <w:color w:val="111111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02E"/>
    <w:rPr>
      <w:rFonts w:ascii="Arial" w:eastAsia="Times New Roman" w:hAnsi="Arial" w:cs="Arial"/>
      <w:color w:val="111111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302E"/>
    <w:pPr>
      <w:spacing w:after="315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td-post-date17">
    <w:name w:val="td-post-date17"/>
    <w:basedOn w:val="a0"/>
    <w:rsid w:val="0089302E"/>
    <w:rPr>
      <w:color w:val="767676"/>
    </w:rPr>
  </w:style>
  <w:style w:type="character" w:customStyle="1" w:styleId="td-nr-views-241216">
    <w:name w:val="td-nr-views-241216"/>
    <w:basedOn w:val="a0"/>
    <w:rsid w:val="0089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382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0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5245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8844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41820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90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94518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5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6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Minchenko_E</dc:creator>
  <cp:keywords/>
  <dc:description/>
  <cp:lastModifiedBy>Minchenko_E</cp:lastModifiedBy>
  <cp:revision>3</cp:revision>
  <dcterms:created xsi:type="dcterms:W3CDTF">2023-04-11T09:54:00Z</dcterms:created>
  <dcterms:modified xsi:type="dcterms:W3CDTF">2023-04-11T12:15:00Z</dcterms:modified>
</cp:coreProperties>
</file>