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4F" w:rsidRDefault="00DC5E4F" w:rsidP="00DC5E4F">
      <w:r>
        <w:t>Вот и наступила самая любимая пора у детей – это летние каникулы</w:t>
      </w:r>
      <w:r>
        <w:rPr>
          <w:rFonts w:ascii="Segoe UI Symbol" w:hAnsi="Segoe UI Symbol" w:cs="Segoe UI Symbol"/>
        </w:rPr>
        <w:t>🌼</w:t>
      </w:r>
      <w:r>
        <w:t xml:space="preserve"> Однако </w:t>
      </w:r>
      <w:proofErr w:type="gramStart"/>
      <w:r>
        <w:t>лето  -</w:t>
      </w:r>
      <w:proofErr w:type="gramEnd"/>
      <w:r>
        <w:t xml:space="preserve"> это и наиболее «опасная», криминогенная  пора года, так как дети предоставлены сами себе.</w:t>
      </w:r>
    </w:p>
    <w:p w:rsidR="00DA3B65" w:rsidRPr="00DC5E4F" w:rsidRDefault="00DC5E4F" w:rsidP="00DC5E4F">
      <w:bookmarkStart w:id="0" w:name="_GoBack"/>
      <w:r>
        <w:t xml:space="preserve">В рамках республиканской межведомственной программы "Забота" </w:t>
      </w:r>
      <w:bookmarkEnd w:id="0"/>
      <w:r>
        <w:t>начальник Чериковского РОВД Станислав Чуприн и старший участковый инспектор ИДН Денис Воробьёв посетили школьные лагеря, где провели профилактическую работу с детьми.</w:t>
      </w:r>
    </w:p>
    <w:sectPr w:rsidR="00DA3B65" w:rsidRPr="00DC5E4F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6B"/>
    <w:rsid w:val="00082446"/>
    <w:rsid w:val="00A71C44"/>
    <w:rsid w:val="00C2506B"/>
    <w:rsid w:val="00DA3B65"/>
    <w:rsid w:val="00DC5E4F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7947-5039-45FC-BDA4-743C570C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2023-06-23T11:41:00Z</dcterms:created>
  <dcterms:modified xsi:type="dcterms:W3CDTF">2023-06-23T11:42:00Z</dcterms:modified>
</cp:coreProperties>
</file>