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EF" w:rsidRPr="00BC6BEF" w:rsidRDefault="00BC6BEF" w:rsidP="00BC6BEF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BC6BE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В районном Доме культуры прошел молодежный </w:t>
      </w:r>
      <w:proofErr w:type="spellStart"/>
      <w:r w:rsidRPr="00BC6BE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батл</w:t>
      </w:r>
      <w:proofErr w:type="spellEnd"/>
      <w:r w:rsidRPr="00BC6BE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— девушки против парней</w:t>
      </w:r>
    </w:p>
    <w:p w:rsidR="00BC6BEF" w:rsidRPr="00BC6BEF" w:rsidRDefault="00BC6BEF" w:rsidP="00BC6B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BC6BEF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24.03.2023</w:t>
      </w:r>
      <w:r w:rsidRPr="00BC6BEF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BC6BEF" w:rsidRPr="00BC6BEF" w:rsidRDefault="00BC6BEF" w:rsidP="00BC6BEF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C6BEF">
        <w:rPr>
          <w:rFonts w:ascii="Verdana" w:eastAsia="Times New Roman" w:hAnsi="Verdana" w:cs="Arial"/>
          <w:sz w:val="23"/>
          <w:szCs w:val="23"/>
          <w:lang w:eastAsia="ru-RU"/>
        </w:rPr>
        <w:t xml:space="preserve">В районном Доме культуры прошел молодежный </w:t>
      </w:r>
      <w:proofErr w:type="spellStart"/>
      <w:r w:rsidRPr="00BC6BEF">
        <w:rPr>
          <w:rFonts w:ascii="Verdana" w:eastAsia="Times New Roman" w:hAnsi="Verdana" w:cs="Arial"/>
          <w:sz w:val="23"/>
          <w:szCs w:val="23"/>
          <w:lang w:eastAsia="ru-RU"/>
        </w:rPr>
        <w:t>батл</w:t>
      </w:r>
      <w:proofErr w:type="spellEnd"/>
      <w:r w:rsidRPr="00BC6BEF">
        <w:rPr>
          <w:rFonts w:ascii="Verdana" w:eastAsia="Times New Roman" w:hAnsi="Verdana" w:cs="Arial"/>
          <w:sz w:val="23"/>
          <w:szCs w:val="23"/>
          <w:lang w:eastAsia="ru-RU"/>
        </w:rPr>
        <w:t xml:space="preserve">— девушки против парней, в котором “соревновались” молодые специалисты организаций района. Состязание состояло из нескольких этапов. Командам “Незабудки” и “Зубры” пришлось преодолеть интеллектуальные испытания, протестировать свои знания современной музыки, поучаствовать в пантомиме. Самой активной оказалась команда девушек, набравшая 45 очков и признанная затем победителем </w:t>
      </w:r>
      <w:proofErr w:type="spellStart"/>
      <w:r w:rsidRPr="00BC6BEF">
        <w:rPr>
          <w:rFonts w:ascii="Verdana" w:eastAsia="Times New Roman" w:hAnsi="Verdana" w:cs="Arial"/>
          <w:sz w:val="23"/>
          <w:szCs w:val="23"/>
          <w:lang w:eastAsia="ru-RU"/>
        </w:rPr>
        <w:t>батла</w:t>
      </w:r>
      <w:proofErr w:type="spellEnd"/>
      <w:r w:rsidRPr="00BC6BEF">
        <w:rPr>
          <w:rFonts w:ascii="Verdana" w:eastAsia="Times New Roman" w:hAnsi="Verdana" w:cs="Arial"/>
          <w:sz w:val="23"/>
          <w:szCs w:val="23"/>
          <w:lang w:eastAsia="ru-RU"/>
        </w:rPr>
        <w:t xml:space="preserve">. Совсем чуть-чуть не хватило для победы парням, уступившим </w:t>
      </w:r>
      <w:proofErr w:type="gramStart"/>
      <w:r w:rsidRPr="00BC6BEF">
        <w:rPr>
          <w:rFonts w:ascii="Verdana" w:eastAsia="Times New Roman" w:hAnsi="Verdana" w:cs="Arial"/>
          <w:sz w:val="23"/>
          <w:szCs w:val="23"/>
          <w:lang w:eastAsia="ru-RU"/>
        </w:rPr>
        <w:t>своим  очаровательным</w:t>
      </w:r>
      <w:proofErr w:type="gramEnd"/>
      <w:r w:rsidRPr="00BC6BEF">
        <w:rPr>
          <w:rFonts w:ascii="Verdana" w:eastAsia="Times New Roman" w:hAnsi="Verdana" w:cs="Arial"/>
          <w:sz w:val="23"/>
          <w:szCs w:val="23"/>
          <w:lang w:eastAsia="ru-RU"/>
        </w:rPr>
        <w:t xml:space="preserve"> соперницам всего один балл. Подарки участникам игры вручил председатель районного исполнительного комитета Олег Малышевский, поздравивший ребят с хорошими результатами и пожелавший им хорошего настроения, позитива, быть активными участниками организованных молодежных мероприятий.</w:t>
      </w:r>
    </w:p>
    <w:p w:rsidR="00BC6BEF" w:rsidRPr="00BC6BEF" w:rsidRDefault="00D051DF" w:rsidP="00BC6BEF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C6BEF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BFD2A3A" wp14:editId="3A49DD65">
            <wp:simplePos x="0" y="0"/>
            <wp:positionH relativeFrom="margin">
              <wp:align>left</wp:align>
            </wp:positionH>
            <wp:positionV relativeFrom="paragraph">
              <wp:posOffset>2929255</wp:posOffset>
            </wp:positionV>
            <wp:extent cx="3943350" cy="2628900"/>
            <wp:effectExtent l="0" t="0" r="0" b="0"/>
            <wp:wrapSquare wrapText="bothSides"/>
            <wp:docPr id="2" name="Рисунок 2" descr="В районном Доме культуры прошел молодежный батл — девушки против па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районном Доме культуры прошел молодежный батл — девушки против парн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C6BEF" w:rsidRPr="00BC6BEF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744ADC76" wp14:editId="76F89645">
            <wp:extent cx="5791200" cy="2872978"/>
            <wp:effectExtent l="0" t="0" r="0" b="3810"/>
            <wp:docPr id="3" name="Рисунок 3" descr="В районном Доме культуры прошел молодежный батл — девушки против па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айонном Доме культуры прошел молодежный батл — девушки против парн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98" cy="288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C6BEF" w:rsidRPr="00BC6BEF">
        <w:rPr>
          <w:rFonts w:ascii="Verdana" w:eastAsia="Times New Roman" w:hAnsi="Verdana" w:cs="Arial"/>
          <w:sz w:val="23"/>
          <w:szCs w:val="23"/>
          <w:lang w:eastAsia="ru-RU"/>
        </w:rPr>
        <w:t xml:space="preserve">Олег Малышевский с участниками молодежного </w:t>
      </w:r>
      <w:proofErr w:type="spellStart"/>
      <w:r w:rsidR="00BC6BEF" w:rsidRPr="00BC6BEF">
        <w:rPr>
          <w:rFonts w:ascii="Verdana" w:eastAsia="Times New Roman" w:hAnsi="Verdana" w:cs="Arial"/>
          <w:sz w:val="23"/>
          <w:szCs w:val="23"/>
          <w:lang w:eastAsia="ru-RU"/>
        </w:rPr>
        <w:t>батла</w:t>
      </w:r>
      <w:proofErr w:type="spellEnd"/>
      <w:r w:rsidR="00BC6BEF" w:rsidRPr="00BC6BEF">
        <w:rPr>
          <w:rFonts w:ascii="Verdana" w:eastAsia="Times New Roman" w:hAnsi="Verdana" w:cs="Arial"/>
          <w:sz w:val="23"/>
          <w:szCs w:val="23"/>
          <w:lang w:eastAsia="ru-RU"/>
        </w:rPr>
        <w:t xml:space="preserve"> и болельщиками игры. Задание принято:  у “Зубров”— обсуждение версий. Некоторые вопросы ставили в тупик даже “Незабудок”.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1A"/>
    <w:rsid w:val="00082446"/>
    <w:rsid w:val="0069391A"/>
    <w:rsid w:val="00A71C44"/>
    <w:rsid w:val="00BC6BEF"/>
    <w:rsid w:val="00D051DF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186D-182D-4BB0-9F9E-FD0C583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BEF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EF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BEF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BC6BEF"/>
    <w:rPr>
      <w:color w:val="767676"/>
    </w:rPr>
  </w:style>
  <w:style w:type="character" w:customStyle="1" w:styleId="td-nr-views-242940">
    <w:name w:val="td-nr-views-242940"/>
    <w:basedOn w:val="a0"/>
    <w:rsid w:val="00B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44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549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814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49090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8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27039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2023-04-11T09:17:00Z</dcterms:created>
  <dcterms:modified xsi:type="dcterms:W3CDTF">2023-04-11T13:21:00Z</dcterms:modified>
</cp:coreProperties>
</file>