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C69E8" w14:textId="77777777" w:rsidR="00912E93" w:rsidRDefault="00912E93" w:rsidP="00912E93">
      <w:pPr>
        <w:pStyle w:val="a7"/>
        <w:rPr>
          <w:sz w:val="28"/>
          <w:szCs w:val="28"/>
        </w:rPr>
      </w:pPr>
    </w:p>
    <w:p w14:paraId="7423ACC9" w14:textId="373F7B3A" w:rsidR="001D5381" w:rsidRPr="00912E93" w:rsidRDefault="005262A1" w:rsidP="005262A1">
      <w:pPr>
        <w:pStyle w:val="a7"/>
        <w:jc w:val="center"/>
        <w:rPr>
          <w:b/>
          <w:bCs/>
          <w:sz w:val="28"/>
          <w:szCs w:val="28"/>
        </w:rPr>
      </w:pPr>
      <w:r w:rsidRPr="00912E93">
        <w:rPr>
          <w:b/>
          <w:bCs/>
          <w:sz w:val="28"/>
          <w:szCs w:val="28"/>
        </w:rPr>
        <w:t>А</w:t>
      </w:r>
      <w:r w:rsidR="001D5381" w:rsidRPr="00912E93">
        <w:rPr>
          <w:b/>
          <w:bCs/>
          <w:sz w:val="28"/>
          <w:szCs w:val="28"/>
        </w:rPr>
        <w:t>нализ</w:t>
      </w:r>
      <w:r w:rsidR="00912E93" w:rsidRPr="00912E93">
        <w:rPr>
          <w:b/>
          <w:bCs/>
          <w:sz w:val="28"/>
          <w:szCs w:val="28"/>
        </w:rPr>
        <w:t xml:space="preserve"> </w:t>
      </w:r>
      <w:r w:rsidRPr="00912E93">
        <w:rPr>
          <w:b/>
          <w:bCs/>
          <w:sz w:val="28"/>
          <w:szCs w:val="28"/>
          <w:lang w:val="be-BY"/>
        </w:rPr>
        <w:t>выполнени</w:t>
      </w:r>
      <w:r w:rsidR="00912E93" w:rsidRPr="00912E93">
        <w:rPr>
          <w:b/>
          <w:bCs/>
          <w:sz w:val="28"/>
          <w:szCs w:val="28"/>
          <w:lang w:val="be-BY"/>
        </w:rPr>
        <w:t>я</w:t>
      </w:r>
      <w:r w:rsidRPr="00912E93">
        <w:rPr>
          <w:b/>
          <w:bCs/>
          <w:sz w:val="28"/>
          <w:szCs w:val="28"/>
          <w:lang w:val="be-BY"/>
        </w:rPr>
        <w:t xml:space="preserve"> </w:t>
      </w:r>
      <w:r w:rsidR="00912E93" w:rsidRPr="00912E93">
        <w:rPr>
          <w:b/>
          <w:bCs/>
          <w:sz w:val="28"/>
          <w:szCs w:val="28"/>
        </w:rPr>
        <w:t>мероприятий</w:t>
      </w:r>
      <w:r w:rsidR="00912E93" w:rsidRPr="00912E93">
        <w:rPr>
          <w:b/>
          <w:bCs/>
          <w:sz w:val="28"/>
          <w:szCs w:val="28"/>
          <w:lang w:val="be-BY"/>
        </w:rPr>
        <w:t xml:space="preserve"> </w:t>
      </w:r>
      <w:r w:rsidRPr="00912E93">
        <w:rPr>
          <w:b/>
          <w:bCs/>
          <w:sz w:val="28"/>
          <w:szCs w:val="28"/>
          <w:lang w:val="be-BY"/>
        </w:rPr>
        <w:t xml:space="preserve">Программы </w:t>
      </w:r>
      <w:r w:rsidR="001D5381" w:rsidRPr="00912E93">
        <w:rPr>
          <w:b/>
          <w:bCs/>
          <w:sz w:val="28"/>
          <w:szCs w:val="28"/>
          <w:lang w:val="be-BY"/>
        </w:rPr>
        <w:t xml:space="preserve">деятельности национальной сети </w:t>
      </w:r>
      <w:r w:rsidR="001D5381" w:rsidRPr="00912E93">
        <w:rPr>
          <w:b/>
          <w:bCs/>
          <w:sz w:val="28"/>
          <w:szCs w:val="28"/>
        </w:rPr>
        <w:t xml:space="preserve">«Здоровые города и поселки» в Чериковском районе </w:t>
      </w:r>
      <w:r w:rsidR="00912E93">
        <w:rPr>
          <w:b/>
          <w:bCs/>
          <w:sz w:val="28"/>
          <w:szCs w:val="28"/>
        </w:rPr>
        <w:t xml:space="preserve">в </w:t>
      </w:r>
      <w:r w:rsidR="001D5381" w:rsidRPr="00912E93">
        <w:rPr>
          <w:b/>
          <w:bCs/>
          <w:sz w:val="28"/>
          <w:szCs w:val="28"/>
        </w:rPr>
        <w:t>202</w:t>
      </w:r>
      <w:r w:rsidR="00EE083F">
        <w:rPr>
          <w:b/>
          <w:bCs/>
          <w:sz w:val="28"/>
          <w:szCs w:val="28"/>
        </w:rPr>
        <w:t>4</w:t>
      </w:r>
      <w:r w:rsidR="001D5381" w:rsidRPr="00912E93">
        <w:rPr>
          <w:b/>
          <w:bCs/>
          <w:sz w:val="28"/>
          <w:szCs w:val="28"/>
        </w:rPr>
        <w:t xml:space="preserve"> год</w:t>
      </w:r>
      <w:r w:rsidR="00912E93">
        <w:rPr>
          <w:b/>
          <w:bCs/>
          <w:sz w:val="28"/>
          <w:szCs w:val="28"/>
        </w:rPr>
        <w:t>у</w:t>
      </w:r>
    </w:p>
    <w:p w14:paraId="17A89D3F" w14:textId="77777777" w:rsidR="00BB7D3A" w:rsidRPr="00EF5E28" w:rsidRDefault="00BB7D3A" w:rsidP="00EF5E28">
      <w:pPr>
        <w:tabs>
          <w:tab w:val="left" w:pos="4536"/>
          <w:tab w:val="left" w:pos="6663"/>
        </w:tabs>
        <w:spacing w:line="280" w:lineRule="exact"/>
        <w:rPr>
          <w:b/>
          <w:i/>
          <w:iCs/>
          <w:sz w:val="28"/>
          <w:szCs w:val="28"/>
        </w:rPr>
      </w:pPr>
    </w:p>
    <w:p w14:paraId="3AA5480A" w14:textId="77777777" w:rsidR="00DC1DE1" w:rsidRPr="00B22371" w:rsidRDefault="00DC1DE1" w:rsidP="002205BE">
      <w:pPr>
        <w:pStyle w:val="a7"/>
        <w:jc w:val="both"/>
        <w:rPr>
          <w:bCs/>
          <w:sz w:val="28"/>
          <w:szCs w:val="28"/>
        </w:rPr>
      </w:pPr>
      <w:r w:rsidRPr="00B22371">
        <w:rPr>
          <w:sz w:val="28"/>
          <w:szCs w:val="28"/>
        </w:rPr>
        <w:t xml:space="preserve">Реализация проекта способствует достижению цели 3 </w:t>
      </w:r>
      <w:r w:rsidR="00066EFA" w:rsidRPr="00B22371">
        <w:rPr>
          <w:sz w:val="28"/>
          <w:szCs w:val="28"/>
        </w:rPr>
        <w:t>«</w:t>
      </w:r>
      <w:r w:rsidRPr="00B22371">
        <w:rPr>
          <w:sz w:val="28"/>
          <w:szCs w:val="28"/>
        </w:rPr>
        <w:t>Обеспечение здорового образа жизни и содействие благопо</w:t>
      </w:r>
      <w:r w:rsidR="00066EFA" w:rsidRPr="00B22371">
        <w:rPr>
          <w:sz w:val="28"/>
          <w:szCs w:val="28"/>
        </w:rPr>
        <w:t>лучию для всех в любом возрасте», а также другие</w:t>
      </w:r>
      <w:r w:rsidRPr="00B22371">
        <w:rPr>
          <w:sz w:val="28"/>
          <w:szCs w:val="28"/>
        </w:rPr>
        <w:t xml:space="preserve"> Цели устойчивого развития, достижение которых невозможно без улучшения качества среды жизнедеятельности и улучшения здоровья населения. </w:t>
      </w:r>
      <w:r w:rsidR="00323B85" w:rsidRPr="00B22371">
        <w:rPr>
          <w:bCs/>
          <w:sz w:val="28"/>
          <w:szCs w:val="28"/>
        </w:rPr>
        <w:t>Проведена большая работа по достижению целей</w:t>
      </w:r>
      <w:r w:rsidRPr="00B22371">
        <w:rPr>
          <w:bCs/>
          <w:sz w:val="28"/>
          <w:szCs w:val="28"/>
        </w:rPr>
        <w:t xml:space="preserve"> проекта</w:t>
      </w:r>
      <w:r w:rsidR="00842FAB" w:rsidRPr="00B22371">
        <w:rPr>
          <w:bCs/>
          <w:sz w:val="28"/>
          <w:szCs w:val="28"/>
        </w:rPr>
        <w:t>:</w:t>
      </w:r>
    </w:p>
    <w:p w14:paraId="71C96C6A" w14:textId="46090EFD" w:rsidR="00225552" w:rsidRPr="00B72231" w:rsidRDefault="009916FE" w:rsidP="002205BE">
      <w:pPr>
        <w:pStyle w:val="a7"/>
        <w:jc w:val="both"/>
        <w:rPr>
          <w:bCs/>
          <w:sz w:val="28"/>
          <w:szCs w:val="28"/>
        </w:rPr>
      </w:pPr>
      <w:r w:rsidRPr="00B72231">
        <w:rPr>
          <w:bCs/>
          <w:sz w:val="28"/>
          <w:szCs w:val="28"/>
        </w:rPr>
        <w:t>В 202</w:t>
      </w:r>
      <w:r w:rsidR="00EE083F" w:rsidRPr="00B72231">
        <w:rPr>
          <w:bCs/>
          <w:sz w:val="28"/>
          <w:szCs w:val="28"/>
        </w:rPr>
        <w:t>4</w:t>
      </w:r>
      <w:r w:rsidRPr="00B72231">
        <w:rPr>
          <w:bCs/>
          <w:sz w:val="28"/>
          <w:szCs w:val="28"/>
        </w:rPr>
        <w:t xml:space="preserve"> год</w:t>
      </w:r>
      <w:r w:rsidR="002D2993" w:rsidRPr="00B72231">
        <w:rPr>
          <w:bCs/>
          <w:sz w:val="28"/>
          <w:szCs w:val="28"/>
        </w:rPr>
        <w:t>у</w:t>
      </w:r>
      <w:r w:rsidRPr="00B72231">
        <w:rPr>
          <w:bCs/>
          <w:sz w:val="28"/>
          <w:szCs w:val="28"/>
        </w:rPr>
        <w:t xml:space="preserve"> УЗ «Чериковский райЦГЭ», в рамках проекта, организовали и проводили </w:t>
      </w:r>
      <w:r w:rsidR="002D2993" w:rsidRPr="00B72231">
        <w:rPr>
          <w:bCs/>
          <w:sz w:val="28"/>
          <w:szCs w:val="28"/>
        </w:rPr>
        <w:t>совместно с ЦРБ 2</w:t>
      </w:r>
      <w:r w:rsidR="00EE083F" w:rsidRPr="00B72231">
        <w:rPr>
          <w:bCs/>
          <w:sz w:val="28"/>
          <w:szCs w:val="28"/>
        </w:rPr>
        <w:t>4</w:t>
      </w:r>
      <w:r w:rsidRPr="00B72231">
        <w:rPr>
          <w:bCs/>
          <w:sz w:val="28"/>
          <w:szCs w:val="28"/>
        </w:rPr>
        <w:t xml:space="preserve"> акци</w:t>
      </w:r>
      <w:r w:rsidR="002D2993" w:rsidRPr="00B72231">
        <w:rPr>
          <w:bCs/>
          <w:sz w:val="28"/>
          <w:szCs w:val="28"/>
        </w:rPr>
        <w:t>и</w:t>
      </w:r>
      <w:r w:rsidR="00DE7997" w:rsidRPr="00B72231">
        <w:rPr>
          <w:bCs/>
          <w:sz w:val="28"/>
          <w:szCs w:val="28"/>
        </w:rPr>
        <w:t xml:space="preserve"> и </w:t>
      </w:r>
      <w:r w:rsidR="002D2993" w:rsidRPr="00B72231">
        <w:rPr>
          <w:bCs/>
          <w:sz w:val="28"/>
          <w:szCs w:val="28"/>
        </w:rPr>
        <w:t>35</w:t>
      </w:r>
      <w:r w:rsidRPr="00B72231">
        <w:rPr>
          <w:bCs/>
          <w:sz w:val="28"/>
          <w:szCs w:val="28"/>
        </w:rPr>
        <w:t xml:space="preserve"> Д</w:t>
      </w:r>
      <w:r w:rsidR="00DE7997" w:rsidRPr="00B72231">
        <w:rPr>
          <w:bCs/>
          <w:sz w:val="28"/>
          <w:szCs w:val="28"/>
        </w:rPr>
        <w:t>ней</w:t>
      </w:r>
      <w:r w:rsidRPr="00B72231">
        <w:rPr>
          <w:bCs/>
          <w:sz w:val="28"/>
          <w:szCs w:val="28"/>
        </w:rPr>
        <w:t xml:space="preserve"> здоровья.  С целью повышения индивидуальной значимости здоровья, изменения поведенческого характера среди различных групп населения проводились социологические опросы и анкетирования. </w:t>
      </w:r>
      <w:r w:rsidR="00DE7997" w:rsidRPr="00B72231">
        <w:rPr>
          <w:bCs/>
          <w:sz w:val="28"/>
          <w:szCs w:val="28"/>
        </w:rPr>
        <w:t>За 202</w:t>
      </w:r>
      <w:r w:rsidR="00EE083F" w:rsidRPr="00B72231">
        <w:rPr>
          <w:bCs/>
          <w:sz w:val="28"/>
          <w:szCs w:val="28"/>
        </w:rPr>
        <w:t>4 год</w:t>
      </w:r>
      <w:r w:rsidR="00DE7997" w:rsidRPr="00B72231">
        <w:rPr>
          <w:bCs/>
          <w:sz w:val="28"/>
          <w:szCs w:val="28"/>
        </w:rPr>
        <w:t xml:space="preserve"> проведено</w:t>
      </w:r>
      <w:r w:rsidR="00EE083F" w:rsidRPr="00B72231">
        <w:rPr>
          <w:bCs/>
          <w:sz w:val="28"/>
          <w:szCs w:val="28"/>
        </w:rPr>
        <w:t xml:space="preserve"> </w:t>
      </w:r>
      <w:r w:rsidR="008E1910" w:rsidRPr="00B72231">
        <w:rPr>
          <w:bCs/>
          <w:sz w:val="28"/>
          <w:szCs w:val="28"/>
        </w:rPr>
        <w:t>11</w:t>
      </w:r>
      <w:r w:rsidRPr="00B72231">
        <w:rPr>
          <w:bCs/>
          <w:sz w:val="28"/>
          <w:szCs w:val="28"/>
        </w:rPr>
        <w:t xml:space="preserve"> анкетировани</w:t>
      </w:r>
      <w:r w:rsidR="00DE7997" w:rsidRPr="00B72231">
        <w:rPr>
          <w:bCs/>
          <w:sz w:val="28"/>
          <w:szCs w:val="28"/>
        </w:rPr>
        <w:t>й</w:t>
      </w:r>
      <w:r w:rsidRPr="00B72231">
        <w:rPr>
          <w:bCs/>
          <w:sz w:val="28"/>
          <w:szCs w:val="28"/>
        </w:rPr>
        <w:t xml:space="preserve">, охвачено </w:t>
      </w:r>
      <w:r w:rsidR="008E1910" w:rsidRPr="00B72231">
        <w:rPr>
          <w:bCs/>
          <w:sz w:val="28"/>
          <w:szCs w:val="28"/>
        </w:rPr>
        <w:t>5</w:t>
      </w:r>
      <w:r w:rsidR="00EE083F" w:rsidRPr="00B72231">
        <w:rPr>
          <w:bCs/>
          <w:sz w:val="28"/>
          <w:szCs w:val="28"/>
        </w:rPr>
        <w:t>25</w:t>
      </w:r>
      <w:r w:rsidRPr="00B72231">
        <w:rPr>
          <w:bCs/>
          <w:sz w:val="28"/>
          <w:szCs w:val="28"/>
        </w:rPr>
        <w:t xml:space="preserve"> человек. Продолжается взаимодействия с органами государственного управления, средствами массовой информации, медицинскими и немедиц</w:t>
      </w:r>
      <w:r w:rsidR="00DE7997" w:rsidRPr="00B72231">
        <w:rPr>
          <w:bCs/>
          <w:sz w:val="28"/>
          <w:szCs w:val="28"/>
        </w:rPr>
        <w:t xml:space="preserve">инскими структурами. В </w:t>
      </w:r>
      <w:r w:rsidRPr="00B72231">
        <w:rPr>
          <w:bCs/>
          <w:sz w:val="28"/>
          <w:szCs w:val="28"/>
        </w:rPr>
        <w:t xml:space="preserve">газете </w:t>
      </w:r>
      <w:r w:rsidR="00DE7997" w:rsidRPr="00B72231">
        <w:rPr>
          <w:bCs/>
          <w:sz w:val="28"/>
          <w:szCs w:val="28"/>
        </w:rPr>
        <w:t xml:space="preserve">«Вестник Чериковщины» размещено </w:t>
      </w:r>
      <w:r w:rsidR="00EE083F" w:rsidRPr="00B72231">
        <w:rPr>
          <w:bCs/>
          <w:sz w:val="28"/>
          <w:szCs w:val="28"/>
        </w:rPr>
        <w:t>35</w:t>
      </w:r>
      <w:r w:rsidRPr="00B72231">
        <w:rPr>
          <w:bCs/>
          <w:sz w:val="28"/>
          <w:szCs w:val="28"/>
        </w:rPr>
        <w:t xml:space="preserve"> статей. </w:t>
      </w:r>
    </w:p>
    <w:p w14:paraId="575114F8" w14:textId="6C0195AD" w:rsidR="009C7294" w:rsidRPr="00B72231" w:rsidRDefault="009916FE" w:rsidP="002205BE">
      <w:pPr>
        <w:pStyle w:val="a7"/>
        <w:jc w:val="both"/>
        <w:rPr>
          <w:bCs/>
          <w:sz w:val="28"/>
          <w:szCs w:val="28"/>
        </w:rPr>
      </w:pPr>
      <w:r w:rsidRPr="00B72231">
        <w:rPr>
          <w:bCs/>
          <w:sz w:val="28"/>
          <w:szCs w:val="28"/>
        </w:rPr>
        <w:t>Налажено взаимодействие с отделами райисполкома (отделом образованием, физкультуры, спорта и туризма, отделом</w:t>
      </w:r>
      <w:r w:rsidR="00DE7997" w:rsidRPr="00B72231">
        <w:rPr>
          <w:bCs/>
          <w:sz w:val="28"/>
          <w:szCs w:val="28"/>
        </w:rPr>
        <w:t xml:space="preserve"> идеологической работе</w:t>
      </w:r>
      <w:r w:rsidRPr="00B72231">
        <w:rPr>
          <w:bCs/>
          <w:sz w:val="28"/>
          <w:szCs w:val="28"/>
        </w:rPr>
        <w:t xml:space="preserve"> и по делам молодежи</w:t>
      </w:r>
      <w:r w:rsidR="00DE7997" w:rsidRPr="00B72231">
        <w:rPr>
          <w:bCs/>
          <w:sz w:val="28"/>
          <w:szCs w:val="28"/>
        </w:rPr>
        <w:t>, сектором культуры</w:t>
      </w:r>
      <w:r w:rsidR="00225552" w:rsidRPr="00B72231">
        <w:rPr>
          <w:bCs/>
          <w:sz w:val="28"/>
          <w:szCs w:val="28"/>
        </w:rPr>
        <w:t>), отделом внутренних дел,</w:t>
      </w:r>
      <w:r w:rsidRPr="00B72231">
        <w:rPr>
          <w:bCs/>
          <w:sz w:val="28"/>
          <w:szCs w:val="28"/>
        </w:rPr>
        <w:t xml:space="preserve"> РК ОО БРСМ, РЦСОН, РОЧС, белорусской православной церковью. </w:t>
      </w:r>
      <w:r w:rsidR="00DA779A" w:rsidRPr="00B72231">
        <w:rPr>
          <w:bCs/>
          <w:sz w:val="28"/>
          <w:szCs w:val="28"/>
        </w:rPr>
        <w:t xml:space="preserve"> Ежемесячно, в организация района,</w:t>
      </w:r>
      <w:r w:rsidR="00DA779A" w:rsidRPr="00B72231">
        <w:rPr>
          <w:sz w:val="28"/>
          <w:szCs w:val="28"/>
        </w:rPr>
        <w:t xml:space="preserve"> проводятся Единые дни информирования с участием сотрудников райЦГЭ.</w:t>
      </w:r>
      <w:r w:rsidR="00EE083F" w:rsidRPr="00B72231">
        <w:rPr>
          <w:sz w:val="28"/>
          <w:szCs w:val="28"/>
        </w:rPr>
        <w:t xml:space="preserve"> </w:t>
      </w:r>
      <w:r w:rsidRPr="00B72231">
        <w:rPr>
          <w:bCs/>
          <w:sz w:val="28"/>
          <w:szCs w:val="28"/>
        </w:rPr>
        <w:t>Проведено</w:t>
      </w:r>
      <w:r w:rsidR="00EE083F" w:rsidRPr="00B72231">
        <w:rPr>
          <w:bCs/>
          <w:sz w:val="28"/>
          <w:szCs w:val="28"/>
        </w:rPr>
        <w:t xml:space="preserve"> </w:t>
      </w:r>
      <w:r w:rsidR="003417FA" w:rsidRPr="00B72231">
        <w:rPr>
          <w:bCs/>
          <w:sz w:val="28"/>
          <w:szCs w:val="28"/>
        </w:rPr>
        <w:t>1</w:t>
      </w:r>
      <w:r w:rsidR="00EE083F" w:rsidRPr="00B72231">
        <w:rPr>
          <w:bCs/>
          <w:sz w:val="28"/>
          <w:szCs w:val="28"/>
        </w:rPr>
        <w:t>6</w:t>
      </w:r>
      <w:r w:rsidRPr="00B72231">
        <w:rPr>
          <w:bCs/>
          <w:sz w:val="28"/>
          <w:szCs w:val="28"/>
        </w:rPr>
        <w:t xml:space="preserve"> обучающих семинаров по профилактике различных заболеваний, в том числе </w:t>
      </w:r>
      <w:r w:rsidR="00EE083F" w:rsidRPr="00B72231">
        <w:rPr>
          <w:bCs/>
          <w:sz w:val="28"/>
          <w:szCs w:val="28"/>
        </w:rPr>
        <w:t>8</w:t>
      </w:r>
      <w:r w:rsidRPr="00B72231">
        <w:rPr>
          <w:bCs/>
          <w:sz w:val="28"/>
          <w:szCs w:val="28"/>
        </w:rPr>
        <w:t xml:space="preserve"> по ФЗОЖ со специалистами заинтересованных служб и ведомств, охвачено </w:t>
      </w:r>
      <w:r w:rsidR="00D16A65" w:rsidRPr="00B72231">
        <w:rPr>
          <w:bCs/>
          <w:sz w:val="28"/>
          <w:szCs w:val="28"/>
        </w:rPr>
        <w:t>157</w:t>
      </w:r>
      <w:r w:rsidRPr="00B72231">
        <w:rPr>
          <w:bCs/>
          <w:sz w:val="28"/>
          <w:szCs w:val="28"/>
        </w:rPr>
        <w:t xml:space="preserve"> человек.  Продолжилась работа по проведению информационно-образовательных и пропагандистских мероприятий по принципам ЗОЖ, профилактике никотиновой, наркотической, алкогольной зависимости у подростков и молодежи. Проведено </w:t>
      </w:r>
      <w:r w:rsidR="006F0138" w:rsidRPr="00B72231">
        <w:rPr>
          <w:bCs/>
          <w:sz w:val="28"/>
          <w:szCs w:val="28"/>
        </w:rPr>
        <w:t>507</w:t>
      </w:r>
      <w:r w:rsidRPr="00B72231">
        <w:rPr>
          <w:bCs/>
          <w:sz w:val="28"/>
          <w:szCs w:val="28"/>
        </w:rPr>
        <w:t xml:space="preserve"> лекци</w:t>
      </w:r>
      <w:r w:rsidR="00873805" w:rsidRPr="00B72231">
        <w:rPr>
          <w:bCs/>
          <w:sz w:val="28"/>
          <w:szCs w:val="28"/>
        </w:rPr>
        <w:t>й и бесед</w:t>
      </w:r>
      <w:r w:rsidRPr="00B72231">
        <w:rPr>
          <w:bCs/>
          <w:sz w:val="28"/>
          <w:szCs w:val="28"/>
        </w:rPr>
        <w:t xml:space="preserve"> для взрослого населения, </w:t>
      </w:r>
      <w:r w:rsidR="006F0138" w:rsidRPr="00B72231">
        <w:rPr>
          <w:bCs/>
          <w:sz w:val="28"/>
          <w:szCs w:val="28"/>
        </w:rPr>
        <w:t>116</w:t>
      </w:r>
      <w:r w:rsidRPr="00B72231">
        <w:rPr>
          <w:bCs/>
          <w:sz w:val="28"/>
          <w:szCs w:val="28"/>
        </w:rPr>
        <w:t xml:space="preserve"> для подростков и молодежи, проведено </w:t>
      </w:r>
      <w:r w:rsidR="00D16A65" w:rsidRPr="00B72231">
        <w:rPr>
          <w:bCs/>
          <w:sz w:val="28"/>
          <w:szCs w:val="28"/>
        </w:rPr>
        <w:t>3</w:t>
      </w:r>
      <w:r w:rsidRPr="00B72231">
        <w:rPr>
          <w:bCs/>
          <w:sz w:val="28"/>
          <w:szCs w:val="28"/>
        </w:rPr>
        <w:t xml:space="preserve"> конкурс</w:t>
      </w:r>
      <w:r w:rsidR="00607B58" w:rsidRPr="00B72231">
        <w:rPr>
          <w:bCs/>
          <w:sz w:val="28"/>
          <w:szCs w:val="28"/>
        </w:rPr>
        <w:t>ов</w:t>
      </w:r>
      <w:r w:rsidRPr="00B72231">
        <w:rPr>
          <w:bCs/>
          <w:sz w:val="28"/>
          <w:szCs w:val="28"/>
        </w:rPr>
        <w:t xml:space="preserve"> по тематикам ЗОЖ. </w:t>
      </w:r>
    </w:p>
    <w:p w14:paraId="5C9E4EAD" w14:textId="281EDBD0" w:rsidR="009E7375" w:rsidRPr="00B72231" w:rsidRDefault="009916FE" w:rsidP="002205BE">
      <w:pPr>
        <w:ind w:firstLine="283"/>
        <w:jc w:val="both"/>
        <w:rPr>
          <w:bCs/>
          <w:sz w:val="28"/>
          <w:szCs w:val="28"/>
        </w:rPr>
      </w:pPr>
      <w:r w:rsidRPr="00B72231">
        <w:rPr>
          <w:bCs/>
          <w:sz w:val="28"/>
          <w:szCs w:val="28"/>
        </w:rPr>
        <w:t xml:space="preserve">Специалистами райЦГЭ разработано </w:t>
      </w:r>
      <w:r w:rsidR="00D16A65" w:rsidRPr="00B72231">
        <w:rPr>
          <w:bCs/>
          <w:sz w:val="28"/>
          <w:szCs w:val="28"/>
        </w:rPr>
        <w:t>58</w:t>
      </w:r>
      <w:r w:rsidRPr="00B72231">
        <w:rPr>
          <w:bCs/>
          <w:sz w:val="28"/>
          <w:szCs w:val="28"/>
        </w:rPr>
        <w:t xml:space="preserve"> наименований издательского материала на </w:t>
      </w:r>
      <w:r w:rsidR="00D16A65" w:rsidRPr="00B72231">
        <w:rPr>
          <w:bCs/>
          <w:sz w:val="28"/>
          <w:szCs w:val="28"/>
        </w:rPr>
        <w:t>11600</w:t>
      </w:r>
      <w:r w:rsidR="00066EFA" w:rsidRPr="00B72231">
        <w:rPr>
          <w:bCs/>
          <w:sz w:val="28"/>
          <w:szCs w:val="28"/>
        </w:rPr>
        <w:t xml:space="preserve"> экземпляров</w:t>
      </w:r>
      <w:r w:rsidRPr="00B72231">
        <w:rPr>
          <w:bCs/>
          <w:sz w:val="28"/>
          <w:szCs w:val="28"/>
        </w:rPr>
        <w:t>. Выполнена работа по Подпрограмме №5 "Профилактика ВИЧ-инфекции" Государственной программы "Здоровье народа и демографическая безопасность" на 2021-2025 годы. В течение</w:t>
      </w:r>
      <w:r w:rsidR="00D16A65" w:rsidRPr="00B72231">
        <w:rPr>
          <w:bCs/>
          <w:sz w:val="28"/>
          <w:szCs w:val="28"/>
        </w:rPr>
        <w:t xml:space="preserve"> </w:t>
      </w:r>
      <w:r w:rsidRPr="00B72231">
        <w:rPr>
          <w:bCs/>
          <w:sz w:val="28"/>
          <w:szCs w:val="28"/>
        </w:rPr>
        <w:t>года в районе при участии ведомств (отдела и учреждений образования, культуры, здравоохранения) проводились организационные и информационно-образовательные мероприятия по профилактике ВИЧ/СПИД.</w:t>
      </w:r>
    </w:p>
    <w:p w14:paraId="403D21DB" w14:textId="3ED9CF7A" w:rsidR="009E7375" w:rsidRPr="00B72231" w:rsidRDefault="009E7375" w:rsidP="002205BE">
      <w:pPr>
        <w:pStyle w:val="a7"/>
        <w:jc w:val="both"/>
        <w:rPr>
          <w:sz w:val="28"/>
          <w:szCs w:val="28"/>
        </w:rPr>
      </w:pPr>
      <w:r w:rsidRPr="00B72231">
        <w:rPr>
          <w:snapToGrid w:val="0"/>
          <w:sz w:val="28"/>
          <w:szCs w:val="28"/>
        </w:rPr>
        <w:t xml:space="preserve">         В ходе реализации Национальной программы иммунопрофилактики</w:t>
      </w:r>
      <w:r w:rsidRPr="00B72231">
        <w:rPr>
          <w:bCs/>
          <w:snapToGrid w:val="0"/>
          <w:sz w:val="28"/>
          <w:szCs w:val="28"/>
        </w:rPr>
        <w:t>охват</w:t>
      </w:r>
      <w:r w:rsidRPr="00B72231">
        <w:rPr>
          <w:snapToGrid w:val="0"/>
          <w:sz w:val="28"/>
          <w:szCs w:val="28"/>
        </w:rPr>
        <w:t xml:space="preserve"> прививками населения в районе за 11 месяцев 202</w:t>
      </w:r>
      <w:r w:rsidR="00D16A65" w:rsidRPr="00B72231">
        <w:rPr>
          <w:snapToGrid w:val="0"/>
          <w:sz w:val="28"/>
          <w:szCs w:val="28"/>
        </w:rPr>
        <w:t>4 года</w:t>
      </w:r>
      <w:r w:rsidRPr="00B72231">
        <w:rPr>
          <w:snapToGrid w:val="0"/>
          <w:sz w:val="28"/>
          <w:szCs w:val="28"/>
        </w:rPr>
        <w:t xml:space="preserve"> достигли оптимального уровня с</w:t>
      </w:r>
      <w:r w:rsidR="000E12B7" w:rsidRPr="00B72231">
        <w:rPr>
          <w:snapToGrid w:val="0"/>
          <w:sz w:val="28"/>
          <w:szCs w:val="28"/>
        </w:rPr>
        <w:t>реди детского населения (88</w:t>
      </w:r>
      <w:r w:rsidRPr="00B72231">
        <w:rPr>
          <w:snapToGrid w:val="0"/>
          <w:sz w:val="28"/>
          <w:szCs w:val="28"/>
        </w:rPr>
        <w:t>- 100%)</w:t>
      </w:r>
      <w:r w:rsidR="00001AE4" w:rsidRPr="00B72231">
        <w:rPr>
          <w:snapToGrid w:val="0"/>
          <w:sz w:val="28"/>
          <w:szCs w:val="28"/>
        </w:rPr>
        <w:t>, взрослого населения (82</w:t>
      </w:r>
      <w:r w:rsidRPr="00B72231">
        <w:rPr>
          <w:snapToGrid w:val="0"/>
          <w:sz w:val="28"/>
          <w:szCs w:val="28"/>
        </w:rPr>
        <w:t>%)</w:t>
      </w:r>
      <w:r w:rsidRPr="00B72231">
        <w:rPr>
          <w:sz w:val="28"/>
          <w:szCs w:val="28"/>
        </w:rPr>
        <w:t xml:space="preserve">. </w:t>
      </w:r>
      <w:r w:rsidRPr="00B72231">
        <w:rPr>
          <w:snapToGrid w:val="0"/>
          <w:sz w:val="28"/>
          <w:szCs w:val="28"/>
        </w:rPr>
        <w:t>Против гриппа за 11 месяцев 202</w:t>
      </w:r>
      <w:r w:rsidR="00D16A65" w:rsidRPr="00B72231">
        <w:rPr>
          <w:snapToGrid w:val="0"/>
          <w:sz w:val="28"/>
          <w:szCs w:val="28"/>
        </w:rPr>
        <w:t>4 года</w:t>
      </w:r>
      <w:r w:rsidR="00A02200" w:rsidRPr="00B72231">
        <w:rPr>
          <w:snapToGrid w:val="0"/>
          <w:sz w:val="28"/>
          <w:szCs w:val="28"/>
        </w:rPr>
        <w:t xml:space="preserve"> привито 1535 человек или 12,8</w:t>
      </w:r>
      <w:r w:rsidRPr="00B72231">
        <w:rPr>
          <w:snapToGrid w:val="0"/>
          <w:sz w:val="28"/>
          <w:szCs w:val="28"/>
        </w:rPr>
        <w:t>% на</w:t>
      </w:r>
      <w:r w:rsidR="00A02200" w:rsidRPr="00B72231">
        <w:rPr>
          <w:snapToGrid w:val="0"/>
          <w:sz w:val="28"/>
          <w:szCs w:val="28"/>
        </w:rPr>
        <w:t>селения района, в т.ч. дети-335</w:t>
      </w:r>
      <w:r w:rsidRPr="00B72231">
        <w:rPr>
          <w:snapToGrid w:val="0"/>
          <w:sz w:val="28"/>
          <w:szCs w:val="28"/>
        </w:rPr>
        <w:t>.</w:t>
      </w:r>
    </w:p>
    <w:p w14:paraId="3CD5F5CC" w14:textId="5450C532" w:rsidR="00FC3DD0" w:rsidRPr="00B22371" w:rsidRDefault="00027DC2" w:rsidP="00FC3DD0">
      <w:pPr>
        <w:pStyle w:val="a7"/>
        <w:jc w:val="both"/>
        <w:rPr>
          <w:sz w:val="28"/>
          <w:szCs w:val="28"/>
        </w:rPr>
      </w:pPr>
      <w:r w:rsidRPr="00B22371">
        <w:lastRenderedPageBreak/>
        <w:t xml:space="preserve">  </w:t>
      </w:r>
      <w:r w:rsidRPr="00B22371">
        <w:rPr>
          <w:sz w:val="28"/>
          <w:szCs w:val="28"/>
        </w:rPr>
        <w:t xml:space="preserve">        В 20</w:t>
      </w:r>
      <w:r w:rsidR="00897BEE" w:rsidRPr="00B22371">
        <w:rPr>
          <w:sz w:val="28"/>
          <w:szCs w:val="28"/>
        </w:rPr>
        <w:t>2</w:t>
      </w:r>
      <w:r w:rsidR="00D16A65" w:rsidRPr="00B22371">
        <w:rPr>
          <w:sz w:val="28"/>
          <w:szCs w:val="28"/>
        </w:rPr>
        <w:t>4</w:t>
      </w:r>
      <w:r w:rsidR="00897BEE" w:rsidRPr="00B22371">
        <w:rPr>
          <w:sz w:val="28"/>
          <w:szCs w:val="28"/>
        </w:rPr>
        <w:t xml:space="preserve"> году в рамках реализации Цели устойчивого развития № 6 «Обеспечение наличия и рационального использования водных ресурсов и санитарии для всех»</w:t>
      </w:r>
      <w:r w:rsidR="00FC3DD0" w:rsidRPr="00B22371">
        <w:rPr>
          <w:sz w:val="28"/>
          <w:szCs w:val="28"/>
        </w:rPr>
        <w:t xml:space="preserve">, а также выполнения Плана действий по профилактике болезней и формированию здорового образа жизни населения для достижения Целей устойчивого развития  Чериковского района на 2023-2027 годы,  утвержденного Решением Чериковского районного Совета депутатов от 07.06.2023 №53-12 ежегодно производится замена водопроводных труб от общей протяженности водопроводной сети района. По данным </w:t>
      </w:r>
      <w:hyperlink r:id="rId5" w:tgtFrame="_self" w:history="1">
        <w:r w:rsidR="00FC3DD0" w:rsidRPr="00B22371">
          <w:rPr>
            <w:rStyle w:val="af2"/>
            <w:color w:val="auto"/>
            <w:sz w:val="28"/>
            <w:szCs w:val="28"/>
            <w:u w:val="none"/>
          </w:rPr>
          <w:t>филиала «Костюковичиводоканал» унитарного производственного коммунального предприятия водопроводно-канализационного хозяйства «Могилевоблводоканал»</w:t>
        </w:r>
      </w:hyperlink>
      <w:r w:rsidR="00FC3DD0" w:rsidRPr="00B22371">
        <w:rPr>
          <w:sz w:val="28"/>
          <w:szCs w:val="28"/>
        </w:rPr>
        <w:t xml:space="preserve"> за 2024 проведена замена водопровода или перекладка нового – 1,73 км, водоотведения – 0,4км. </w:t>
      </w:r>
    </w:p>
    <w:p w14:paraId="5E398A78" w14:textId="231AE339" w:rsidR="00FC3DD0" w:rsidRPr="00B22371" w:rsidRDefault="00FC3DD0" w:rsidP="00FC3DD0">
      <w:pPr>
        <w:pStyle w:val="a7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        В настоящее время имеются станции обезжелезивания в аг. Веремейки, аг. Езеры, аг. Майский, д. Турье (мини станция). В 2025 году запланировано строительство станций обезжелезивания (мини станций) в следующих населенных пунктах: д. Зори, аг. Лобановка, д.Гронов, д. Удога, д.Лобча, д. Мирогощ, аг.Езеры.</w:t>
      </w:r>
    </w:p>
    <w:p w14:paraId="1E69E908" w14:textId="19EB241A" w:rsidR="00FC40F4" w:rsidRPr="00B22371" w:rsidRDefault="00EA6F40" w:rsidP="002205BE">
      <w:pPr>
        <w:pStyle w:val="a7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         В рамках продвижения и реализации профилактического проекта «Город Чериков-здоровый город» в городе Черикове 2 раза в месяц проводятся совместные рейды при участии сотрудников РОВД, УЗ «Чериковский райЦГЭ», представителей субъектов хозяйствования, СМИ по контролю за соблюдением запрета на курение в зонах, свободных от курения с целью проверки соблюдения ДЕКРЕТА ПРЕЗИДЕНТА РБ от 24 января 2019 г. № 2, Решений Чериковского райисполкома, Постановления Совета Министров Республики Беларусь от 21 мая 2013 г. № 399.В ходе рейдов проинспектированы: территории общего пользования, торговые объекты, рынок, остановки, организации района.  Также было проверено наличие знаков о запрете курения в зонах, свободных от курения, наличие информации о запрете курения, профилактике табакокурения</w:t>
      </w:r>
      <w:r w:rsidR="00225552" w:rsidRPr="00B22371">
        <w:rPr>
          <w:sz w:val="28"/>
          <w:szCs w:val="28"/>
        </w:rPr>
        <w:t xml:space="preserve">. </w:t>
      </w:r>
      <w:r w:rsidRPr="00B22371">
        <w:rPr>
          <w:sz w:val="28"/>
          <w:szCs w:val="28"/>
        </w:rPr>
        <w:t xml:space="preserve"> Нарушите</w:t>
      </w:r>
      <w:r w:rsidR="00BD1C40" w:rsidRPr="00B22371">
        <w:rPr>
          <w:sz w:val="28"/>
          <w:szCs w:val="28"/>
        </w:rPr>
        <w:t>л</w:t>
      </w:r>
      <w:r w:rsidR="00074F11" w:rsidRPr="00B22371">
        <w:rPr>
          <w:sz w:val="28"/>
          <w:szCs w:val="28"/>
        </w:rPr>
        <w:t xml:space="preserve">ям </w:t>
      </w:r>
      <w:r w:rsidR="00BD1C40" w:rsidRPr="00B22371">
        <w:rPr>
          <w:sz w:val="28"/>
          <w:szCs w:val="28"/>
        </w:rPr>
        <w:t>закона</w:t>
      </w:r>
      <w:r w:rsidR="00074F11" w:rsidRPr="00B22371">
        <w:rPr>
          <w:sz w:val="28"/>
          <w:szCs w:val="28"/>
        </w:rPr>
        <w:t xml:space="preserve"> за</w:t>
      </w:r>
      <w:r w:rsidR="00BD1C40" w:rsidRPr="00B22371">
        <w:rPr>
          <w:sz w:val="28"/>
          <w:szCs w:val="28"/>
        </w:rPr>
        <w:t xml:space="preserve"> </w:t>
      </w:r>
      <w:r w:rsidRPr="00B22371">
        <w:rPr>
          <w:sz w:val="28"/>
          <w:szCs w:val="28"/>
        </w:rPr>
        <w:t>202</w:t>
      </w:r>
      <w:r w:rsidR="00074F11" w:rsidRPr="00B22371">
        <w:rPr>
          <w:sz w:val="28"/>
          <w:szCs w:val="28"/>
        </w:rPr>
        <w:t>4</w:t>
      </w:r>
      <w:r w:rsidRPr="00B22371">
        <w:rPr>
          <w:sz w:val="28"/>
          <w:szCs w:val="28"/>
        </w:rPr>
        <w:t xml:space="preserve"> года, на территориях в зонах, свободных от курения не обнаружено, за исключением </w:t>
      </w:r>
      <w:r w:rsidR="00074F11" w:rsidRPr="00B22371">
        <w:rPr>
          <w:sz w:val="28"/>
          <w:szCs w:val="28"/>
        </w:rPr>
        <w:t>3</w:t>
      </w:r>
      <w:r w:rsidRPr="00B22371">
        <w:rPr>
          <w:sz w:val="28"/>
          <w:szCs w:val="28"/>
        </w:rPr>
        <w:t xml:space="preserve"> организаций. </w:t>
      </w:r>
      <w:r w:rsidR="00074F11" w:rsidRPr="00B22371">
        <w:rPr>
          <w:sz w:val="28"/>
          <w:szCs w:val="28"/>
        </w:rPr>
        <w:t>Выдано 3</w:t>
      </w:r>
      <w:r w:rsidR="008949C2" w:rsidRPr="00B22371">
        <w:rPr>
          <w:sz w:val="28"/>
          <w:szCs w:val="28"/>
        </w:rPr>
        <w:t xml:space="preserve"> </w:t>
      </w:r>
      <w:r w:rsidR="00BD1C40" w:rsidRPr="00B22371">
        <w:rPr>
          <w:sz w:val="28"/>
          <w:szCs w:val="28"/>
        </w:rPr>
        <w:t>предписани</w:t>
      </w:r>
      <w:r w:rsidR="00074F11" w:rsidRPr="00B22371">
        <w:rPr>
          <w:sz w:val="28"/>
          <w:szCs w:val="28"/>
        </w:rPr>
        <w:t>я</w:t>
      </w:r>
      <w:r w:rsidR="00BD1C40" w:rsidRPr="00B22371">
        <w:rPr>
          <w:sz w:val="28"/>
          <w:szCs w:val="28"/>
        </w:rPr>
        <w:t xml:space="preserve"> </w:t>
      </w:r>
      <w:r w:rsidR="00074F11" w:rsidRPr="00B22371">
        <w:rPr>
          <w:sz w:val="28"/>
          <w:szCs w:val="28"/>
        </w:rPr>
        <w:t xml:space="preserve">об </w:t>
      </w:r>
      <w:r w:rsidR="008949C2" w:rsidRPr="00B22371">
        <w:rPr>
          <w:sz w:val="28"/>
          <w:szCs w:val="28"/>
        </w:rPr>
        <w:t>устранении нарушений</w:t>
      </w:r>
      <w:r w:rsidRPr="00B22371">
        <w:rPr>
          <w:sz w:val="28"/>
          <w:szCs w:val="28"/>
        </w:rPr>
        <w:t>.</w:t>
      </w:r>
    </w:p>
    <w:p w14:paraId="601D96EB" w14:textId="212B2A9C" w:rsidR="00205BB7" w:rsidRPr="00324D1B" w:rsidRDefault="00205BB7" w:rsidP="002205BE">
      <w:pPr>
        <w:pStyle w:val="a7"/>
        <w:jc w:val="both"/>
        <w:rPr>
          <w:sz w:val="28"/>
          <w:szCs w:val="28"/>
        </w:rPr>
      </w:pPr>
      <w:r w:rsidRPr="00324D1B">
        <w:rPr>
          <w:sz w:val="28"/>
          <w:szCs w:val="28"/>
        </w:rPr>
        <w:t>Всестороннее развитие физической культуры и спорта - один из приоритетов социальной политики государства. В Чериковском районе обеспечиваются   необходимые условия для занятий спортом - как на профессиональном, так и любительском уровне. Ведется большая работа по созданию современной общедоступной спортивной инфраструктуры, приобщению молодого поколения к регулярным занятиям физической культурой и спортом.</w:t>
      </w:r>
      <w:r w:rsidR="00074F11" w:rsidRPr="00324D1B">
        <w:rPr>
          <w:sz w:val="28"/>
          <w:szCs w:val="28"/>
        </w:rPr>
        <w:t xml:space="preserve"> </w:t>
      </w:r>
      <w:r w:rsidRPr="00324D1B">
        <w:rPr>
          <w:sz w:val="28"/>
          <w:szCs w:val="28"/>
        </w:rPr>
        <w:t xml:space="preserve">С целью вовлечению населения в регулярные занятия физической культурой и спортом в ГУ «Чериковский районный ФОЦ «Ориентир» функционирует </w:t>
      </w:r>
      <w:r w:rsidR="00074F11" w:rsidRPr="00324D1B">
        <w:rPr>
          <w:sz w:val="28"/>
          <w:szCs w:val="28"/>
        </w:rPr>
        <w:t>12</w:t>
      </w:r>
      <w:r w:rsidRPr="00324D1B">
        <w:rPr>
          <w:sz w:val="28"/>
          <w:szCs w:val="28"/>
        </w:rPr>
        <w:t xml:space="preserve">групп из них </w:t>
      </w:r>
      <w:r w:rsidR="00074F11" w:rsidRPr="00324D1B">
        <w:rPr>
          <w:sz w:val="28"/>
          <w:szCs w:val="28"/>
        </w:rPr>
        <w:t>4</w:t>
      </w:r>
      <w:r w:rsidRPr="00324D1B">
        <w:rPr>
          <w:sz w:val="28"/>
          <w:szCs w:val="28"/>
        </w:rPr>
        <w:t xml:space="preserve"> группы для взрослого населения и 8 групп для детей и подростков, всего занимающихся </w:t>
      </w:r>
      <w:r w:rsidR="00074F11" w:rsidRPr="00324D1B">
        <w:rPr>
          <w:sz w:val="28"/>
          <w:szCs w:val="28"/>
        </w:rPr>
        <w:t>166</w:t>
      </w:r>
      <w:r w:rsidRPr="00324D1B">
        <w:rPr>
          <w:sz w:val="28"/>
          <w:szCs w:val="28"/>
        </w:rPr>
        <w:t xml:space="preserve"> человек, </w:t>
      </w:r>
      <w:r w:rsidR="00074F11" w:rsidRPr="00324D1B">
        <w:rPr>
          <w:sz w:val="28"/>
          <w:szCs w:val="28"/>
        </w:rPr>
        <w:t>53</w:t>
      </w:r>
      <w:r w:rsidRPr="00324D1B">
        <w:rPr>
          <w:sz w:val="28"/>
          <w:szCs w:val="28"/>
        </w:rPr>
        <w:t xml:space="preserve"> взрослых и </w:t>
      </w:r>
      <w:r w:rsidR="00074F11" w:rsidRPr="00324D1B">
        <w:rPr>
          <w:sz w:val="28"/>
          <w:szCs w:val="28"/>
        </w:rPr>
        <w:t>113</w:t>
      </w:r>
      <w:r w:rsidRPr="00324D1B">
        <w:rPr>
          <w:sz w:val="28"/>
          <w:szCs w:val="28"/>
        </w:rPr>
        <w:t xml:space="preserve"> детей и подростков.  Работает тренажерный зал, в котором все желающие, в том числе и взрослые, могут под руководством тренера и инструктора по спорту улучшить свое здоровье и физическую форму. Организация работы тренажерного зала предполагает также   проведение акций</w:t>
      </w:r>
      <w:r w:rsidR="00074F11" w:rsidRPr="00324D1B">
        <w:rPr>
          <w:sz w:val="28"/>
          <w:szCs w:val="28"/>
        </w:rPr>
        <w:t xml:space="preserve"> в 2024 году</w:t>
      </w:r>
      <w:r w:rsidR="0002335A" w:rsidRPr="00324D1B">
        <w:rPr>
          <w:sz w:val="28"/>
          <w:szCs w:val="28"/>
        </w:rPr>
        <w:t xml:space="preserve"> было </w:t>
      </w:r>
      <w:r w:rsidR="0002335A" w:rsidRPr="00324D1B">
        <w:rPr>
          <w:sz w:val="28"/>
          <w:szCs w:val="28"/>
        </w:rPr>
        <w:lastRenderedPageBreak/>
        <w:t>проведено 2 акции</w:t>
      </w:r>
      <w:r w:rsidR="00074F11" w:rsidRPr="00324D1B">
        <w:rPr>
          <w:sz w:val="28"/>
          <w:szCs w:val="28"/>
        </w:rPr>
        <w:t xml:space="preserve">. </w:t>
      </w:r>
      <w:r w:rsidRPr="00324D1B">
        <w:rPr>
          <w:sz w:val="28"/>
          <w:szCs w:val="28"/>
        </w:rPr>
        <w:t>В рамках её проведения изготавливаются и развешиваются на информационных стендах   листовки, пропагандирующие здоровый образ жизни.</w:t>
      </w:r>
    </w:p>
    <w:p w14:paraId="6A33AC5B" w14:textId="7BD0D173" w:rsidR="00205BB7" w:rsidRPr="00324D1B" w:rsidRDefault="00205BB7" w:rsidP="002205BE">
      <w:pPr>
        <w:pStyle w:val="a7"/>
        <w:jc w:val="both"/>
        <w:rPr>
          <w:sz w:val="28"/>
          <w:szCs w:val="28"/>
        </w:rPr>
      </w:pPr>
      <w:r w:rsidRPr="00324D1B">
        <w:rPr>
          <w:sz w:val="28"/>
          <w:szCs w:val="28"/>
        </w:rPr>
        <w:tab/>
        <w:t xml:space="preserve"> Городской стадион   является самым посещаемым местом жителями и гостями города, здесь проводятся спортивно-массовые мероприятия не только городского, но и районного масштаба для разных возрастных категорий. Стадион оснащен: трибунами, беговой дорожкой, футбольным полем, современной мини-футбольной площадкой, площадками для игр в баскетбол, волейбол, площадкой для занятий воркаутом.  </w:t>
      </w:r>
      <w:r w:rsidR="00B57A15" w:rsidRPr="00324D1B">
        <w:rPr>
          <w:sz w:val="28"/>
          <w:szCs w:val="28"/>
        </w:rPr>
        <w:t>Оказываются услуги по выдачи во временное пользование спортивного и туристического инвентаря.</w:t>
      </w:r>
      <w:r w:rsidRPr="00324D1B">
        <w:rPr>
          <w:sz w:val="28"/>
          <w:szCs w:val="28"/>
        </w:rPr>
        <w:t xml:space="preserve"> </w:t>
      </w:r>
    </w:p>
    <w:p w14:paraId="5B6809FB" w14:textId="77777777" w:rsidR="00205BB7" w:rsidRPr="00324D1B" w:rsidRDefault="00205BB7" w:rsidP="002205BE">
      <w:pPr>
        <w:pStyle w:val="a7"/>
        <w:jc w:val="both"/>
        <w:rPr>
          <w:sz w:val="28"/>
          <w:szCs w:val="28"/>
        </w:rPr>
      </w:pPr>
      <w:r w:rsidRPr="00324D1B">
        <w:rPr>
          <w:sz w:val="28"/>
          <w:szCs w:val="28"/>
        </w:rPr>
        <w:tab/>
        <w:t>Территория стадиона востребована круглогодично для занятий физической культуры и спортом учащимися школы, воспитанниками детского дома семейного типа, членами спортивных секций, жителями «серебряного возраста».</w:t>
      </w:r>
    </w:p>
    <w:p w14:paraId="4153C3BE" w14:textId="48060F0E" w:rsidR="001D5381" w:rsidRPr="00324D1B" w:rsidRDefault="00205BB7" w:rsidP="002205BE">
      <w:pPr>
        <w:pStyle w:val="a7"/>
        <w:jc w:val="both"/>
        <w:rPr>
          <w:color w:val="000000" w:themeColor="text1"/>
          <w:sz w:val="28"/>
          <w:szCs w:val="28"/>
        </w:rPr>
      </w:pPr>
      <w:r w:rsidRPr="00324D1B">
        <w:rPr>
          <w:sz w:val="28"/>
          <w:szCs w:val="28"/>
        </w:rPr>
        <w:tab/>
        <w:t>В 202</w:t>
      </w:r>
      <w:r w:rsidR="00B57A15" w:rsidRPr="00324D1B">
        <w:rPr>
          <w:sz w:val="28"/>
          <w:szCs w:val="28"/>
        </w:rPr>
        <w:t>4</w:t>
      </w:r>
      <w:r w:rsidRPr="00324D1B">
        <w:rPr>
          <w:sz w:val="28"/>
          <w:szCs w:val="28"/>
        </w:rPr>
        <w:t xml:space="preserve"> году в сда</w:t>
      </w:r>
      <w:r w:rsidR="00B57A15" w:rsidRPr="00324D1B">
        <w:rPr>
          <w:sz w:val="28"/>
          <w:szCs w:val="28"/>
        </w:rPr>
        <w:t xml:space="preserve">че ГФОК   приняло 56 человек </w:t>
      </w:r>
      <w:r w:rsidRPr="00324D1B">
        <w:rPr>
          <w:sz w:val="28"/>
          <w:szCs w:val="28"/>
        </w:rPr>
        <w:t>из них выполнила нормативы с правом получения нагрудного знака 1</w:t>
      </w:r>
      <w:r w:rsidR="00B57A15" w:rsidRPr="00324D1B">
        <w:rPr>
          <w:sz w:val="28"/>
          <w:szCs w:val="28"/>
        </w:rPr>
        <w:t>6</w:t>
      </w:r>
      <w:r w:rsidRPr="00324D1B">
        <w:rPr>
          <w:sz w:val="28"/>
          <w:szCs w:val="28"/>
        </w:rPr>
        <w:t xml:space="preserve"> человек. </w:t>
      </w:r>
      <w:r w:rsidR="00B57A15" w:rsidRPr="00324D1B">
        <w:rPr>
          <w:sz w:val="28"/>
          <w:szCs w:val="28"/>
        </w:rPr>
        <w:t xml:space="preserve">Актуализировалась </w:t>
      </w:r>
      <w:r w:rsidRPr="00324D1B">
        <w:rPr>
          <w:sz w:val="28"/>
          <w:szCs w:val="28"/>
        </w:rPr>
        <w:t>тенденция развития инклюзивного туризма и проведение работы по созданию комфортных условий для инвалидов</w:t>
      </w:r>
      <w:r w:rsidR="00B57A15" w:rsidRPr="00324D1B">
        <w:rPr>
          <w:sz w:val="28"/>
          <w:szCs w:val="28"/>
        </w:rPr>
        <w:t xml:space="preserve"> (в 2024 году утвержден учет доступности объектов социальной инфоструктуры АИС «Доступная среда»)</w:t>
      </w:r>
      <w:r w:rsidRPr="00324D1B">
        <w:rPr>
          <w:sz w:val="28"/>
          <w:szCs w:val="28"/>
        </w:rPr>
        <w:t xml:space="preserve">. Здание ФОЦ </w:t>
      </w:r>
      <w:r w:rsidR="00B57A15" w:rsidRPr="00324D1B">
        <w:rPr>
          <w:sz w:val="28"/>
          <w:szCs w:val="28"/>
        </w:rPr>
        <w:t>«О</w:t>
      </w:r>
      <w:r w:rsidRPr="00324D1B">
        <w:rPr>
          <w:sz w:val="28"/>
          <w:szCs w:val="28"/>
        </w:rPr>
        <w:t>риентир</w:t>
      </w:r>
      <w:r w:rsidR="00B57A15" w:rsidRPr="00324D1B">
        <w:rPr>
          <w:sz w:val="28"/>
          <w:szCs w:val="28"/>
        </w:rPr>
        <w:t>»</w:t>
      </w:r>
      <w:r w:rsidRPr="00324D1B">
        <w:rPr>
          <w:sz w:val="28"/>
          <w:szCs w:val="28"/>
        </w:rPr>
        <w:t xml:space="preserve"> оборудовано пандусом, установлены воркаут</w:t>
      </w:r>
      <w:r w:rsidR="00B57A15" w:rsidRPr="00324D1B">
        <w:rPr>
          <w:sz w:val="28"/>
          <w:szCs w:val="28"/>
        </w:rPr>
        <w:t xml:space="preserve"> </w:t>
      </w:r>
      <w:r w:rsidRPr="00324D1B">
        <w:rPr>
          <w:sz w:val="28"/>
          <w:szCs w:val="28"/>
        </w:rPr>
        <w:t xml:space="preserve">- площадки. </w:t>
      </w:r>
      <w:r w:rsidR="008949C2" w:rsidRPr="00324D1B">
        <w:rPr>
          <w:color w:val="000000" w:themeColor="text1"/>
          <w:sz w:val="28"/>
          <w:szCs w:val="28"/>
        </w:rPr>
        <w:t>За 202</w:t>
      </w:r>
      <w:r w:rsidR="00B57A15" w:rsidRPr="00324D1B">
        <w:rPr>
          <w:color w:val="000000" w:themeColor="text1"/>
          <w:sz w:val="28"/>
          <w:szCs w:val="28"/>
        </w:rPr>
        <w:t>4</w:t>
      </w:r>
      <w:r w:rsidR="008949C2" w:rsidRPr="00324D1B">
        <w:rPr>
          <w:color w:val="000000" w:themeColor="text1"/>
          <w:sz w:val="28"/>
          <w:szCs w:val="28"/>
        </w:rPr>
        <w:t xml:space="preserve"> год специалистами ФОЦ «Ориентир» проведено более </w:t>
      </w:r>
      <w:r w:rsidR="00B57A15" w:rsidRPr="00324D1B">
        <w:rPr>
          <w:color w:val="000000" w:themeColor="text1"/>
          <w:sz w:val="28"/>
          <w:szCs w:val="28"/>
        </w:rPr>
        <w:t>66</w:t>
      </w:r>
      <w:r w:rsidR="008949C2" w:rsidRPr="00324D1B">
        <w:rPr>
          <w:color w:val="000000" w:themeColor="text1"/>
          <w:sz w:val="28"/>
          <w:szCs w:val="28"/>
        </w:rPr>
        <w:t xml:space="preserve"> физкультурно-оздоровительных, спортивно-массовых мероприятий для взрослого населения, охвачено более </w:t>
      </w:r>
      <w:r w:rsidR="00B57A15" w:rsidRPr="00324D1B">
        <w:rPr>
          <w:color w:val="000000" w:themeColor="text1"/>
          <w:sz w:val="28"/>
          <w:szCs w:val="28"/>
        </w:rPr>
        <w:t>1379 человек, 64 мероприятия для детей и подростков, охвачено 2279 человек, общее количество участников составило 3658 человек</w:t>
      </w:r>
      <w:r w:rsidR="008949C2" w:rsidRPr="00324D1B">
        <w:rPr>
          <w:color w:val="000000" w:themeColor="text1"/>
          <w:sz w:val="28"/>
          <w:szCs w:val="28"/>
        </w:rPr>
        <w:t xml:space="preserve"> для популяризации физической культуры и спорта, привития навыков активной жизни.</w:t>
      </w:r>
      <w:r w:rsidR="00B57A15" w:rsidRPr="00324D1B">
        <w:rPr>
          <w:color w:val="000000" w:themeColor="text1"/>
          <w:sz w:val="28"/>
          <w:szCs w:val="28"/>
        </w:rPr>
        <w:t xml:space="preserve"> </w:t>
      </w:r>
      <w:r w:rsidR="001D5381" w:rsidRPr="00324D1B">
        <w:rPr>
          <w:color w:val="000000" w:themeColor="text1"/>
          <w:sz w:val="28"/>
          <w:szCs w:val="28"/>
        </w:rPr>
        <w:t>С целью улучшения организации досуга, внедрения физической культуры и спорта в повседневную жизнь и дальнейшего совершенствования массовой физкультурно-оздоровительной работы среди населения всех возрастов ежегодно проводится круглогодичная спартакиада среди коллективов физической культуры, организаций района, учащихся. Разработано положение об участии в круглогодичной спартакиаде и доведено до руководителей предприятий и учреждений.</w:t>
      </w:r>
      <w:r w:rsidR="00B57A15" w:rsidRPr="00324D1B">
        <w:rPr>
          <w:color w:val="000000" w:themeColor="text1"/>
          <w:sz w:val="28"/>
          <w:szCs w:val="28"/>
        </w:rPr>
        <w:t xml:space="preserve"> Традиционно за Чериковским районным ФОЦ «Ориентир» закрепилось ежегодная организация и проведение межрегионального турнира по мини футболу памяти ветерана физической культуры и спорта Н.С. Лепкого который проходит в период с май по июль.</w:t>
      </w:r>
    </w:p>
    <w:p w14:paraId="45891688" w14:textId="4CCD885C" w:rsidR="009916FE" w:rsidRPr="00B22371" w:rsidRDefault="009916FE" w:rsidP="002205BE">
      <w:pPr>
        <w:pStyle w:val="a7"/>
        <w:jc w:val="both"/>
        <w:rPr>
          <w:sz w:val="28"/>
          <w:szCs w:val="28"/>
        </w:rPr>
      </w:pPr>
      <w:r w:rsidRPr="00B22371">
        <w:rPr>
          <w:bCs/>
          <w:sz w:val="28"/>
          <w:szCs w:val="28"/>
        </w:rPr>
        <w:t>В 2018 году начал свою реализацию новый профилактический проект в Чериковском участке филиала «Климовичские электросети» Могилевского РУП «Могилевэнерго» «Здоровая организация». Проект продлен на 202</w:t>
      </w:r>
      <w:r w:rsidR="0002335A" w:rsidRPr="00B22371">
        <w:rPr>
          <w:bCs/>
          <w:sz w:val="28"/>
          <w:szCs w:val="28"/>
        </w:rPr>
        <w:t>4</w:t>
      </w:r>
      <w:r w:rsidRPr="00B22371">
        <w:rPr>
          <w:bCs/>
          <w:sz w:val="28"/>
          <w:szCs w:val="28"/>
        </w:rPr>
        <w:t>-202</w:t>
      </w:r>
      <w:r w:rsidR="0002335A" w:rsidRPr="00B22371">
        <w:rPr>
          <w:bCs/>
          <w:sz w:val="28"/>
          <w:szCs w:val="28"/>
        </w:rPr>
        <w:t>8</w:t>
      </w:r>
      <w:r w:rsidRPr="00B22371">
        <w:rPr>
          <w:bCs/>
          <w:sz w:val="28"/>
          <w:szCs w:val="28"/>
        </w:rPr>
        <w:t xml:space="preserve"> годы. </w:t>
      </w:r>
      <w:r w:rsidR="00066EFA" w:rsidRPr="00B22371">
        <w:rPr>
          <w:bCs/>
          <w:sz w:val="28"/>
          <w:szCs w:val="28"/>
        </w:rPr>
        <w:t xml:space="preserve"> </w:t>
      </w:r>
      <w:r w:rsidR="000D254A" w:rsidRPr="00B22371">
        <w:rPr>
          <w:sz w:val="28"/>
          <w:szCs w:val="28"/>
        </w:rPr>
        <w:t>П</w:t>
      </w:r>
      <w:r w:rsidR="00066EFA" w:rsidRPr="00B22371">
        <w:rPr>
          <w:sz w:val="28"/>
          <w:szCs w:val="28"/>
        </w:rPr>
        <w:t>роводи</w:t>
      </w:r>
      <w:r w:rsidR="000D254A" w:rsidRPr="00B22371">
        <w:rPr>
          <w:sz w:val="28"/>
          <w:szCs w:val="28"/>
        </w:rPr>
        <w:t>тся</w:t>
      </w:r>
      <w:r w:rsidR="00066EFA" w:rsidRPr="00B22371">
        <w:rPr>
          <w:sz w:val="28"/>
          <w:szCs w:val="28"/>
        </w:rPr>
        <w:t xml:space="preserve"> ежемесячная выездная компания в учреждение, где провод</w:t>
      </w:r>
      <w:r w:rsidR="000D254A" w:rsidRPr="00B22371">
        <w:rPr>
          <w:sz w:val="28"/>
          <w:szCs w:val="28"/>
        </w:rPr>
        <w:t>ятся</w:t>
      </w:r>
      <w:r w:rsidR="00066EFA" w:rsidRPr="00B22371">
        <w:rPr>
          <w:sz w:val="28"/>
          <w:szCs w:val="28"/>
        </w:rPr>
        <w:t xml:space="preserve"> беседы и лектории </w:t>
      </w:r>
      <w:r w:rsidR="000D254A" w:rsidRPr="00B22371">
        <w:rPr>
          <w:sz w:val="28"/>
          <w:szCs w:val="28"/>
        </w:rPr>
        <w:t>согласно Единых дней здоровья и акций.</w:t>
      </w:r>
      <w:r w:rsidR="00066EFA" w:rsidRPr="00B22371">
        <w:rPr>
          <w:sz w:val="28"/>
          <w:szCs w:val="28"/>
        </w:rPr>
        <w:t xml:space="preserve">  При проведении выездов сотрудникам измеряют артериальное давление, рост, вес, определяют индекс массы тела. Разработан и распространен </w:t>
      </w:r>
      <w:r w:rsidR="00066EFA" w:rsidRPr="00B22371">
        <w:rPr>
          <w:sz w:val="28"/>
          <w:szCs w:val="28"/>
        </w:rPr>
        <w:lastRenderedPageBreak/>
        <w:t xml:space="preserve">информационно-образовательный материал по вопросам профилактики заболеваний. </w:t>
      </w:r>
    </w:p>
    <w:p w14:paraId="37323653" w14:textId="744872D4" w:rsidR="00205BB7" w:rsidRPr="00B22371" w:rsidRDefault="009916FE" w:rsidP="002205BE">
      <w:pPr>
        <w:pStyle w:val="a7"/>
        <w:jc w:val="both"/>
        <w:rPr>
          <w:color w:val="000000" w:themeColor="text1"/>
          <w:sz w:val="28"/>
          <w:szCs w:val="28"/>
        </w:rPr>
      </w:pPr>
      <w:r w:rsidRPr="00B22371">
        <w:rPr>
          <w:iCs/>
          <w:sz w:val="28"/>
          <w:szCs w:val="28"/>
        </w:rPr>
        <w:t xml:space="preserve">В целях продвижения опыта по здоровьесбережению участников образовательного процесса на территории Чериковского района с 2019/2020 учебного года реализуется межведомственный профилактический проект «Школа – территория здоровья». Согласно графика вступления учреждений района в межведомственный профилактический проект «Школа – территория здоровья» с марта по ноябрь 2020 года вступили в проект все учреждения общего среднего образования.  </w:t>
      </w:r>
      <w:r w:rsidRPr="00B22371">
        <w:rPr>
          <w:sz w:val="28"/>
          <w:szCs w:val="28"/>
        </w:rPr>
        <w:t>В каждой школе при организации учебно-воспитательного процесса внедрены элементы современных технологий (интерактивные доски, муль</w:t>
      </w:r>
      <w:r w:rsidR="000D254A" w:rsidRPr="00B22371">
        <w:rPr>
          <w:sz w:val="28"/>
          <w:szCs w:val="28"/>
        </w:rPr>
        <w:t xml:space="preserve">тиборды, лингафонные кабинеты, </w:t>
      </w:r>
      <w:r w:rsidRPr="00B22371">
        <w:rPr>
          <w:sz w:val="28"/>
          <w:szCs w:val="28"/>
        </w:rPr>
        <w:t>оборудованные кабинеты информатики, офтольмотренажеры).</w:t>
      </w:r>
      <w:r w:rsidR="0002335A" w:rsidRPr="00B22371">
        <w:rPr>
          <w:sz w:val="28"/>
          <w:szCs w:val="28"/>
        </w:rPr>
        <w:t xml:space="preserve"> </w:t>
      </w:r>
      <w:r w:rsidRPr="00B22371">
        <w:rPr>
          <w:color w:val="000000" w:themeColor="text1"/>
          <w:sz w:val="28"/>
          <w:szCs w:val="28"/>
        </w:rPr>
        <w:t xml:space="preserve">Укрепление материально-технической базы учреждений образования ведется в соответствии с планами. </w:t>
      </w:r>
      <w:r w:rsidR="0002335A" w:rsidRPr="00B22371">
        <w:rPr>
          <w:color w:val="000000" w:themeColor="text1"/>
          <w:sz w:val="28"/>
          <w:szCs w:val="28"/>
        </w:rPr>
        <w:t>Ежегодно обучающиеся принимают участие в профилактических акциях «Вмести против наркотиков»,</w:t>
      </w:r>
      <w:r w:rsidR="0002335A" w:rsidRPr="00B22371">
        <w:rPr>
          <w:sz w:val="28"/>
          <w:szCs w:val="28"/>
        </w:rPr>
        <w:t xml:space="preserve"> «Дом без насилия!»,</w:t>
      </w:r>
    </w:p>
    <w:p w14:paraId="1C5ADC9B" w14:textId="606515D2" w:rsidR="006A38CB" w:rsidRPr="00B22371" w:rsidRDefault="00DA779A" w:rsidP="002205BE">
      <w:pPr>
        <w:pStyle w:val="a7"/>
        <w:jc w:val="both"/>
        <w:rPr>
          <w:iCs/>
          <w:sz w:val="28"/>
          <w:szCs w:val="28"/>
        </w:rPr>
      </w:pPr>
      <w:r w:rsidRPr="00B22371">
        <w:rPr>
          <w:sz w:val="28"/>
          <w:szCs w:val="28"/>
        </w:rPr>
        <w:t xml:space="preserve"> «Беларусь против табака»</w:t>
      </w:r>
      <w:r w:rsidR="0002335A" w:rsidRPr="00B22371">
        <w:rPr>
          <w:sz w:val="28"/>
          <w:szCs w:val="28"/>
        </w:rPr>
        <w:t xml:space="preserve"> и др.</w:t>
      </w:r>
      <w:r w:rsidR="009916FE" w:rsidRPr="00B22371">
        <w:rPr>
          <w:color w:val="000000" w:themeColor="text1"/>
          <w:sz w:val="28"/>
          <w:szCs w:val="28"/>
        </w:rPr>
        <w:t xml:space="preserve">, </w:t>
      </w:r>
      <w:r w:rsidR="0002335A" w:rsidRPr="00B22371">
        <w:rPr>
          <w:color w:val="000000" w:themeColor="text1"/>
          <w:sz w:val="28"/>
          <w:szCs w:val="28"/>
        </w:rPr>
        <w:t>на постоянной основе проводятся</w:t>
      </w:r>
      <w:r w:rsidR="009916FE" w:rsidRPr="00B22371">
        <w:rPr>
          <w:color w:val="000000" w:themeColor="text1"/>
          <w:sz w:val="28"/>
          <w:szCs w:val="28"/>
        </w:rPr>
        <w:t xml:space="preserve"> единые дни здоровья с различными викторинами, показом видеороликов, бесед и лекция и конкурсов на соответствующую тематику.</w:t>
      </w:r>
      <w:r w:rsidR="0002335A" w:rsidRPr="00B22371">
        <w:rPr>
          <w:color w:val="000000" w:themeColor="text1"/>
          <w:sz w:val="28"/>
          <w:szCs w:val="28"/>
        </w:rPr>
        <w:t xml:space="preserve"> </w:t>
      </w:r>
      <w:r w:rsidR="009916FE" w:rsidRPr="00B22371">
        <w:rPr>
          <w:color w:val="000000" w:themeColor="text1"/>
          <w:sz w:val="28"/>
          <w:szCs w:val="28"/>
        </w:rPr>
        <w:t>Для школьников организуются туристические походы по памятным местам,</w:t>
      </w:r>
      <w:r w:rsidR="006A38CB" w:rsidRPr="00B22371">
        <w:rPr>
          <w:color w:val="000000" w:themeColor="text1"/>
          <w:sz w:val="28"/>
          <w:szCs w:val="28"/>
        </w:rPr>
        <w:t xml:space="preserve"> палаточные лагеря, велопробеги</w:t>
      </w:r>
      <w:r w:rsidR="00225552" w:rsidRPr="00B22371">
        <w:rPr>
          <w:color w:val="000000" w:themeColor="text1"/>
          <w:sz w:val="28"/>
          <w:szCs w:val="28"/>
        </w:rPr>
        <w:t>, лагеря дневного пребывания в период летней оздоровительной компании</w:t>
      </w:r>
      <w:r w:rsidR="009916FE" w:rsidRPr="00B22371">
        <w:rPr>
          <w:color w:val="000000" w:themeColor="text1"/>
          <w:sz w:val="28"/>
          <w:szCs w:val="28"/>
        </w:rPr>
        <w:t xml:space="preserve">. </w:t>
      </w:r>
    </w:p>
    <w:p w14:paraId="61211398" w14:textId="4F2A6BF1" w:rsidR="00935985" w:rsidRPr="00B22371" w:rsidRDefault="009916FE" w:rsidP="00935985">
      <w:pPr>
        <w:pStyle w:val="a7"/>
        <w:jc w:val="both"/>
        <w:rPr>
          <w:color w:val="000000" w:themeColor="text1"/>
          <w:sz w:val="28"/>
          <w:szCs w:val="28"/>
        </w:rPr>
      </w:pPr>
      <w:r w:rsidRPr="00B22371">
        <w:rPr>
          <w:bCs/>
          <w:sz w:val="28"/>
          <w:szCs w:val="28"/>
        </w:rPr>
        <w:t xml:space="preserve"> В 2022 году реализован профилактический проект «Здоровая молодежь» в </w:t>
      </w:r>
      <w:r w:rsidRPr="00B22371">
        <w:rPr>
          <w:sz w:val="28"/>
          <w:szCs w:val="28"/>
        </w:rPr>
        <w:t>УО "Чериковский государственный профессиональный лицей № 11" на 2022-2023</w:t>
      </w:r>
      <w:r w:rsidR="00BD1C40" w:rsidRPr="00B22371">
        <w:rPr>
          <w:sz w:val="28"/>
          <w:szCs w:val="28"/>
        </w:rPr>
        <w:t xml:space="preserve"> учебные года, в 2023 году продлен бессрочно до отмены профилактического проекта в УО «Чериковский государственный колледж»,</w:t>
      </w:r>
      <w:r w:rsidRPr="00B22371">
        <w:rPr>
          <w:sz w:val="28"/>
          <w:szCs w:val="28"/>
        </w:rPr>
        <w:t xml:space="preserve">что помогает для проведение комплексной профилактической работы среди учащейся молодежи учреждений профессионального образования по вопросам сохранения здоровья, пропаганды здорового образа жизни и формирования навыков безопасного поведения, а также для повышения уровня информированности обучающихся по вопросам здоровьесбережения, мерах профилактики и укрепления здоровья, формированию знаний по основным факторам риска здоровья и альтернативным формам поведения, формированию мотивационных установок на приоритетное значение здоровья и здорового образа жизни в шкале личностных ценностей. </w:t>
      </w:r>
      <w:r w:rsidR="006A38CB" w:rsidRPr="00B22371">
        <w:rPr>
          <w:color w:val="000000" w:themeColor="text1"/>
          <w:sz w:val="28"/>
          <w:szCs w:val="28"/>
        </w:rPr>
        <w:t xml:space="preserve">За </w:t>
      </w:r>
      <w:r w:rsidR="00BD1C40" w:rsidRPr="00B22371">
        <w:rPr>
          <w:color w:val="000000" w:themeColor="text1"/>
          <w:sz w:val="28"/>
          <w:szCs w:val="28"/>
        </w:rPr>
        <w:t>202</w:t>
      </w:r>
      <w:r w:rsidR="00935985" w:rsidRPr="00B22371">
        <w:rPr>
          <w:color w:val="000000" w:themeColor="text1"/>
          <w:sz w:val="28"/>
          <w:szCs w:val="28"/>
        </w:rPr>
        <w:t>4</w:t>
      </w:r>
      <w:r w:rsidR="00BD1C40" w:rsidRPr="00B22371">
        <w:rPr>
          <w:color w:val="000000" w:themeColor="text1"/>
          <w:sz w:val="28"/>
          <w:szCs w:val="28"/>
        </w:rPr>
        <w:t xml:space="preserve"> год </w:t>
      </w:r>
      <w:r w:rsidR="006A38CB" w:rsidRPr="00B22371">
        <w:rPr>
          <w:color w:val="000000" w:themeColor="text1"/>
          <w:sz w:val="28"/>
          <w:szCs w:val="28"/>
        </w:rPr>
        <w:t>проведены физкультурно-оздоровительных, спортивно-массовых мероприятий в учреждении образования для популяризации физической культуры и спорта, привития навыков активной жизни. Проведены профилактические мероприятия (</w:t>
      </w:r>
      <w:r w:rsidR="00935985" w:rsidRPr="00B22371">
        <w:rPr>
          <w:color w:val="000000" w:themeColor="text1"/>
          <w:sz w:val="28"/>
          <w:szCs w:val="28"/>
        </w:rPr>
        <w:t>профилактические акции: «Вмести против наркотиков»,</w:t>
      </w:r>
      <w:r w:rsidR="00935985" w:rsidRPr="00B22371">
        <w:rPr>
          <w:sz w:val="28"/>
          <w:szCs w:val="28"/>
        </w:rPr>
        <w:t xml:space="preserve"> «Дом без насилия!»,</w:t>
      </w:r>
    </w:p>
    <w:p w14:paraId="1AD93278" w14:textId="4BE2C651" w:rsidR="00935985" w:rsidRPr="00B22371" w:rsidRDefault="00935985" w:rsidP="00935985">
      <w:pPr>
        <w:pStyle w:val="a7"/>
        <w:jc w:val="both"/>
        <w:rPr>
          <w:rFonts w:asciiTheme="minorHAnsi" w:hAnsiTheme="minorHAnsi"/>
          <w:sz w:val="28"/>
          <w:szCs w:val="28"/>
        </w:rPr>
      </w:pPr>
      <w:r w:rsidRPr="00B22371">
        <w:rPr>
          <w:sz w:val="28"/>
          <w:szCs w:val="28"/>
        </w:rPr>
        <w:t xml:space="preserve"> «Беларусь против табака» и др.</w:t>
      </w:r>
      <w:r w:rsidRPr="00B22371">
        <w:rPr>
          <w:color w:val="000000" w:themeColor="text1"/>
          <w:sz w:val="28"/>
          <w:szCs w:val="28"/>
        </w:rPr>
        <w:t xml:space="preserve">, на постоянной основе проводятся единые дни здоровья с различными викторинами, показом видеороликов, бесед и лекция и конкурсов на соответствующую тематику.  </w:t>
      </w:r>
      <w:r w:rsidRPr="00B22371">
        <w:rPr>
          <w:sz w:val="28"/>
          <w:szCs w:val="28"/>
        </w:rPr>
        <w:t>Учащиеся Чериковского государственного колледжа стали призерами областного конкурса творческих работ «Я живу в здоровом городе/поселке/агрогородке!» среди учащейся молодежи Могилевской области</w:t>
      </w:r>
      <w:r w:rsidRPr="00B22371">
        <w:rPr>
          <w:rFonts w:asciiTheme="minorHAnsi" w:hAnsiTheme="minorHAnsi"/>
          <w:sz w:val="28"/>
          <w:szCs w:val="28"/>
        </w:rPr>
        <w:t>.</w:t>
      </w:r>
      <w:r w:rsidRPr="00B22371">
        <w:rPr>
          <w:sz w:val="28"/>
          <w:szCs w:val="28"/>
        </w:rPr>
        <w:t xml:space="preserve"> В возрастной категории от 15 до 18 лет в номинации «Компьютерная графика, постер» работа Марии Ляховой </w:t>
      </w:r>
      <w:r w:rsidRPr="00B22371">
        <w:rPr>
          <w:sz w:val="28"/>
          <w:szCs w:val="28"/>
        </w:rPr>
        <w:lastRenderedPageBreak/>
        <w:t>и Натальи Егоровой «Город Чериков – здоровый город!»</w:t>
      </w:r>
      <w:r w:rsidR="00362EC7" w:rsidRPr="00B22371">
        <w:rPr>
          <w:sz w:val="28"/>
          <w:szCs w:val="28"/>
        </w:rPr>
        <w:t xml:space="preserve"> </w:t>
      </w:r>
      <w:r w:rsidRPr="00B22371">
        <w:rPr>
          <w:sz w:val="28"/>
          <w:szCs w:val="28"/>
        </w:rPr>
        <w:t xml:space="preserve">заняла III место. Конкурс проводился Могилевским областным центром гигиены и эпидемиологии и основными его целями были </w:t>
      </w:r>
      <w:r w:rsidR="00362EC7" w:rsidRPr="00B22371">
        <w:rPr>
          <w:sz w:val="28"/>
          <w:szCs w:val="28"/>
        </w:rPr>
        <w:t>привлечение молодёжи</w:t>
      </w:r>
      <w:r w:rsidRPr="00B22371">
        <w:rPr>
          <w:sz w:val="28"/>
          <w:szCs w:val="28"/>
        </w:rPr>
        <w:t xml:space="preserve"> к популяризации здорового образа жизни и продвижение профилактического проекта «Здоровые города и посёлки».</w:t>
      </w:r>
    </w:p>
    <w:p w14:paraId="67AB40D7" w14:textId="2FE363BE" w:rsidR="00474AD5" w:rsidRPr="00B30CC9" w:rsidRDefault="00935985" w:rsidP="004C337F">
      <w:pPr>
        <w:pStyle w:val="a7"/>
        <w:jc w:val="both"/>
        <w:rPr>
          <w:color w:val="000000" w:themeColor="text1"/>
          <w:sz w:val="28"/>
          <w:szCs w:val="28"/>
        </w:rPr>
      </w:pPr>
      <w:r w:rsidRPr="00B30CC9">
        <w:rPr>
          <w:color w:val="000000" w:themeColor="text1"/>
          <w:sz w:val="28"/>
          <w:szCs w:val="28"/>
        </w:rPr>
        <w:t xml:space="preserve">     </w:t>
      </w:r>
      <w:r w:rsidR="00BB7D3A" w:rsidRPr="00B30CC9">
        <w:rPr>
          <w:color w:val="000000" w:themeColor="text1"/>
          <w:sz w:val="28"/>
          <w:szCs w:val="28"/>
        </w:rPr>
        <w:t>Для оценки профессиональных рисков на промышленных предприятиях факторов производственной среды на работников, с последующим составлением мероприятий по улучшению влияния факторов производственной среды</w:t>
      </w:r>
      <w:r w:rsidR="00DF6B00" w:rsidRPr="00B30CC9">
        <w:rPr>
          <w:color w:val="000000" w:themeColor="text1"/>
          <w:sz w:val="28"/>
          <w:szCs w:val="28"/>
        </w:rPr>
        <w:t xml:space="preserve"> з</w:t>
      </w:r>
      <w:r w:rsidR="00BB7D3A" w:rsidRPr="00B30CC9">
        <w:rPr>
          <w:color w:val="000000" w:themeColor="text1"/>
          <w:sz w:val="28"/>
          <w:szCs w:val="28"/>
        </w:rPr>
        <w:t>а 202</w:t>
      </w:r>
      <w:r w:rsidR="00161AFC" w:rsidRPr="00B30CC9">
        <w:rPr>
          <w:color w:val="000000" w:themeColor="text1"/>
          <w:sz w:val="28"/>
          <w:szCs w:val="28"/>
        </w:rPr>
        <w:t>4</w:t>
      </w:r>
      <w:r w:rsidR="00BB7D3A" w:rsidRPr="00B30CC9">
        <w:rPr>
          <w:color w:val="000000" w:themeColor="text1"/>
          <w:sz w:val="28"/>
          <w:szCs w:val="28"/>
        </w:rPr>
        <w:t>г проведены мероприятия по</w:t>
      </w:r>
      <w:r w:rsidR="00057056" w:rsidRPr="00B30CC9">
        <w:rPr>
          <w:color w:val="000000" w:themeColor="text1"/>
          <w:sz w:val="28"/>
          <w:szCs w:val="28"/>
        </w:rPr>
        <w:t xml:space="preserve"> </w:t>
      </w:r>
      <w:r w:rsidR="00BB7D3A" w:rsidRPr="00B30CC9">
        <w:rPr>
          <w:color w:val="000000" w:themeColor="text1"/>
          <w:sz w:val="28"/>
          <w:szCs w:val="28"/>
        </w:rPr>
        <w:t>улучшений условий труда</w:t>
      </w:r>
      <w:r w:rsidR="00474AD5" w:rsidRPr="00B30CC9">
        <w:rPr>
          <w:color w:val="000000" w:themeColor="text1"/>
          <w:sz w:val="28"/>
          <w:szCs w:val="28"/>
        </w:rPr>
        <w:t>:</w:t>
      </w:r>
      <w:r w:rsidR="00BB7D3A" w:rsidRPr="00B30CC9">
        <w:rPr>
          <w:color w:val="000000" w:themeColor="text1"/>
          <w:sz w:val="28"/>
          <w:szCs w:val="28"/>
        </w:rPr>
        <w:t xml:space="preserve"> </w:t>
      </w:r>
    </w:p>
    <w:p w14:paraId="0E28770E" w14:textId="31C82E76" w:rsidR="004C337F" w:rsidRPr="00B30CC9" w:rsidRDefault="004C337F" w:rsidP="004C337F">
      <w:pPr>
        <w:pStyle w:val="a7"/>
        <w:jc w:val="both"/>
        <w:rPr>
          <w:sz w:val="28"/>
          <w:szCs w:val="28"/>
        </w:rPr>
      </w:pPr>
      <w:r w:rsidRPr="00B30CC9">
        <w:rPr>
          <w:sz w:val="28"/>
          <w:szCs w:val="28"/>
        </w:rPr>
        <w:t xml:space="preserve">- ООО «Фаворит Лес» (деревообрабатывающая промышленность) после проведения реконструкции осветительных приборов в цехе по изготовлению поддонов, проведена замена осветительных приборов уровень освещенности соответствует разряда зрительных работ. </w:t>
      </w:r>
    </w:p>
    <w:p w14:paraId="416C0AEF" w14:textId="77777777" w:rsidR="004C337F" w:rsidRPr="00B30CC9" w:rsidRDefault="004C337F" w:rsidP="004C337F">
      <w:pPr>
        <w:pStyle w:val="a7"/>
        <w:jc w:val="both"/>
        <w:rPr>
          <w:sz w:val="28"/>
          <w:szCs w:val="28"/>
        </w:rPr>
      </w:pPr>
      <w:r w:rsidRPr="00B30CC9">
        <w:rPr>
          <w:sz w:val="28"/>
          <w:szCs w:val="28"/>
        </w:rPr>
        <w:t>- Могилёвский филиал РУП «Белтелеком» Кричевский ЗУЭС Чериковский УЭ проведена замена напольного покрытия в комнате приема пищи.</w:t>
      </w:r>
    </w:p>
    <w:p w14:paraId="68EC4B2A" w14:textId="6EB23AD9" w:rsidR="004C337F" w:rsidRPr="00B30CC9" w:rsidRDefault="004C337F" w:rsidP="004C337F">
      <w:pPr>
        <w:pStyle w:val="a7"/>
        <w:jc w:val="both"/>
        <w:rPr>
          <w:sz w:val="28"/>
          <w:szCs w:val="28"/>
        </w:rPr>
      </w:pPr>
      <w:r w:rsidRPr="00B30CC9">
        <w:rPr>
          <w:sz w:val="28"/>
          <w:szCs w:val="28"/>
        </w:rPr>
        <w:t>- ООО «Волллемия» (деревообрабатывающая промышленность)  на рабочих местах в цехе деревообработки руководством проведена работа в части установки как дополнительных источников так и реконструкции имеющихся. Проведен производственный лабораторный контроль руководством с предоставлением результатов. Также на предприятии ведутся ремонтные работы по оборудованию душевых, работы планируются завершить в 4 квартале 2024г.</w:t>
      </w:r>
    </w:p>
    <w:p w14:paraId="2A645426" w14:textId="3DBB60B6" w:rsidR="004C337F" w:rsidRPr="00B30CC9" w:rsidRDefault="004C337F" w:rsidP="004C337F">
      <w:pPr>
        <w:pStyle w:val="a7"/>
        <w:jc w:val="both"/>
        <w:rPr>
          <w:sz w:val="28"/>
          <w:szCs w:val="28"/>
        </w:rPr>
      </w:pPr>
      <w:r w:rsidRPr="00B30CC9">
        <w:rPr>
          <w:sz w:val="28"/>
          <w:szCs w:val="28"/>
        </w:rPr>
        <w:t>- Чериковский филиал Автопарк №20 ОАО «Могилевоблавтотранс» проведена замены оконных проемов в здании автостанции в полном объеме.</w:t>
      </w:r>
    </w:p>
    <w:p w14:paraId="587A0473" w14:textId="5E6E74C4" w:rsidR="003C7596" w:rsidRPr="00B30CC9" w:rsidRDefault="003C7596" w:rsidP="004C337F">
      <w:pPr>
        <w:pStyle w:val="a7"/>
        <w:jc w:val="both"/>
        <w:rPr>
          <w:sz w:val="28"/>
          <w:szCs w:val="28"/>
        </w:rPr>
      </w:pPr>
      <w:r w:rsidRPr="00B30CC9">
        <w:rPr>
          <w:sz w:val="28"/>
          <w:szCs w:val="28"/>
        </w:rPr>
        <w:t>- КСУП «Езерский» - проведен текущий ремонт стен и потолка входной группы помещения для полеводов, проведен текущий ремонт крыш на весовой в ЗСК.</w:t>
      </w:r>
    </w:p>
    <w:p w14:paraId="123C94BE" w14:textId="4E827CD0" w:rsidR="00160F16" w:rsidRPr="00B30CC9" w:rsidRDefault="00393270" w:rsidP="004C337F">
      <w:pPr>
        <w:pStyle w:val="a7"/>
        <w:jc w:val="both"/>
        <w:rPr>
          <w:sz w:val="28"/>
          <w:szCs w:val="28"/>
        </w:rPr>
      </w:pPr>
      <w:r w:rsidRPr="00B30CC9">
        <w:rPr>
          <w:sz w:val="28"/>
          <w:szCs w:val="28"/>
        </w:rPr>
        <w:t>В рамках достижения</w:t>
      </w:r>
      <w:r w:rsidR="00161AFC" w:rsidRPr="00B30CC9">
        <w:rPr>
          <w:sz w:val="28"/>
          <w:szCs w:val="28"/>
        </w:rPr>
        <w:t xml:space="preserve"> </w:t>
      </w:r>
      <w:r w:rsidRPr="00B30CC9">
        <w:rPr>
          <w:sz w:val="28"/>
          <w:szCs w:val="28"/>
        </w:rPr>
        <w:t>цели устойчивого развития, которая невозможна без улучшения качества среды жизнедеятельности и улучшения здоровья населения проведены мероприятия выполнению показателя</w:t>
      </w:r>
      <w:r w:rsidR="003C7596" w:rsidRPr="00B30CC9">
        <w:rPr>
          <w:sz w:val="28"/>
          <w:szCs w:val="28"/>
        </w:rPr>
        <w:t xml:space="preserve"> </w:t>
      </w:r>
      <w:r w:rsidR="00160F16" w:rsidRPr="00B30CC9">
        <w:rPr>
          <w:sz w:val="28"/>
          <w:szCs w:val="28"/>
        </w:rPr>
        <w:t>ЦУР 3.9.1. «Смертность от загрязнения воздуха в жилых помещениях и атмосферного воздуха»</w:t>
      </w:r>
      <w:r w:rsidR="00812C68">
        <w:rPr>
          <w:noProof/>
          <w:sz w:val="28"/>
          <w:szCs w:val="28"/>
        </w:rPr>
        <w:pict w14:anchorId="42B8F448">
          <v:rect id="Прямоугольник 3" o:spid="_x0000_s1026" style="position:absolute;left:0;text-align:left;margin-left:537.6pt;margin-top:151.9pt;width:240.25pt;height:4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" filled="f" stroked="f">
            <v:path arrowok="t"/>
            <o:lock v:ext="edit" grouping="t"/>
            <v:textbox>
              <w:txbxContent>
                <w:p w14:paraId="6CED0237" w14:textId="77777777" w:rsidR="005B0381" w:rsidRPr="007B42AC" w:rsidRDefault="005B0381" w:rsidP="00160F16">
                  <w:pPr>
                    <w:spacing w:before="200"/>
                    <w:rPr>
                      <w:rFonts w:ascii="Calibri" w:hAnsi="Calibri"/>
                      <w:color w:val="8EAADB"/>
                      <w:kern w:val="24"/>
                      <w:sz w:val="32"/>
                      <w:szCs w:val="32"/>
                    </w:rPr>
                  </w:pPr>
                  <w:r w:rsidRPr="007B42AC">
                    <w:rPr>
                      <w:rFonts w:ascii="Calibri" w:hAnsi="Calibri"/>
                      <w:color w:val="8EAADB"/>
                      <w:kern w:val="24"/>
                      <w:sz w:val="32"/>
                      <w:szCs w:val="32"/>
                    </w:rPr>
                    <w:t>Чериковскоерайпо</w:t>
                  </w:r>
                </w:p>
                <w:p w14:paraId="5B7AF6FC" w14:textId="77777777" w:rsidR="005B0381" w:rsidRPr="007B42AC" w:rsidRDefault="005B0381" w:rsidP="00160F16">
                  <w:pPr>
                    <w:spacing w:before="200"/>
                    <w:rPr>
                      <w:rFonts w:ascii="Calibri" w:hAnsi="Calibri"/>
                      <w:color w:val="8EAADB"/>
                      <w:kern w:val="24"/>
                      <w:sz w:val="32"/>
                      <w:szCs w:val="32"/>
                    </w:rPr>
                  </w:pPr>
                  <w:r w:rsidRPr="007B42AC">
                    <w:rPr>
                      <w:rFonts w:ascii="Calibri" w:hAnsi="Calibri"/>
                      <w:color w:val="8EAADB"/>
                      <w:kern w:val="24"/>
                      <w:sz w:val="32"/>
                      <w:szCs w:val="32"/>
                    </w:rPr>
                    <w:t>Транспортный участок</w:t>
                  </w:r>
                </w:p>
              </w:txbxContent>
            </v:textbox>
          </v:rect>
        </w:pict>
      </w:r>
      <w:r w:rsidR="00160F16" w:rsidRPr="00B30CC9">
        <w:rPr>
          <w:noProof/>
          <w:sz w:val="28"/>
          <w:szCs w:val="28"/>
        </w:rPr>
        <w:drawing>
          <wp:anchor distT="0" distB="97282" distL="163068" distR="166370" simplePos="0" relativeHeight="251657216" behindDoc="0" locked="0" layoutInCell="1" allowOverlap="1" wp14:anchorId="4C804752" wp14:editId="703CF478">
            <wp:simplePos x="0" y="0"/>
            <wp:positionH relativeFrom="column">
              <wp:posOffset>7007733</wp:posOffset>
            </wp:positionH>
            <wp:positionV relativeFrom="paragraph">
              <wp:posOffset>0</wp:posOffset>
            </wp:positionV>
            <wp:extent cx="2691257" cy="1591183"/>
            <wp:effectExtent l="57150" t="0" r="52070" b="123825"/>
            <wp:wrapNone/>
            <wp:docPr id="18" name="Рисунок 1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17"/>
                    <pic:cNvPicPr>
                      <a:picLocks noGrp="1" noChangeAspect="1"/>
                    </pic:cNvPicPr>
                  </pic:nvPicPr>
                  <pic:blipFill>
                    <a:blip r:embed="rId6" cstate="print"/>
                    <a:srcRect t="27810" b="27810"/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1590675"/>
                    </a:xfrm>
                    <a:prstGeom prst="roundRect">
                      <a:avLst>
                        <a:gd name="adj" fmla="val 1858"/>
                      </a:avLst>
                    </a:prstGeom>
                    <a:effectLst>
                      <a:outerShdw blurRad="50800" dist="50800" dir="54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812C68">
        <w:rPr>
          <w:noProof/>
          <w:sz w:val="28"/>
          <w:szCs w:val="28"/>
        </w:rPr>
        <w:pict w14:anchorId="6D7B9E12">
          <v:rect id="Прямоугольник 2" o:spid="_x0000_s1027" style="position:absolute;left:0;text-align:left;margin-left:537.6pt;margin-top:197.3pt;width:240.25pt;height:72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" filled="f" stroked="f">
            <v:path arrowok="t"/>
            <o:lock v:ext="edit" grouping="t"/>
            <v:textbox>
              <w:txbxContent>
                <w:p w14:paraId="24495E66" w14:textId="77777777" w:rsidR="005B0381" w:rsidRPr="007B42AC" w:rsidRDefault="005B0381" w:rsidP="00160F16">
                  <w:pPr>
                    <w:spacing w:before="200"/>
                    <w:rPr>
                      <w:rFonts w:ascii="Calibri" w:hAnsi="Calibri"/>
                      <w:color w:val="404040"/>
                      <w:kern w:val="24"/>
                      <w:sz w:val="28"/>
                      <w:szCs w:val="28"/>
                    </w:rPr>
                  </w:pPr>
                  <w:r w:rsidRPr="007B42AC">
                    <w:rPr>
                      <w:rFonts w:ascii="Calibri" w:hAnsi="Calibri"/>
                      <w:color w:val="404040"/>
                      <w:kern w:val="24"/>
                      <w:sz w:val="28"/>
                      <w:szCs w:val="28"/>
                    </w:rPr>
                    <w:t>Подключены душевые, обеспечено горячее водоснабжение, санитарно-бытовое помещение оснащено техникой для разогрева пищи, умывальником, мебелью.</w:t>
                  </w:r>
                </w:p>
              </w:txbxContent>
            </v:textbox>
          </v:rect>
        </w:pict>
      </w:r>
      <w:r w:rsidRPr="00B30CC9">
        <w:rPr>
          <w:sz w:val="28"/>
          <w:szCs w:val="28"/>
        </w:rPr>
        <w:t>:</w:t>
      </w:r>
    </w:p>
    <w:p w14:paraId="7E8A6AE2" w14:textId="0C8DFE2D" w:rsidR="00DE5578" w:rsidRPr="00B30CC9" w:rsidRDefault="00DE5578" w:rsidP="00DE55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B30CC9">
        <w:rPr>
          <w:sz w:val="28"/>
          <w:szCs w:val="28"/>
        </w:rPr>
        <w:t xml:space="preserve">В период 2023 </w:t>
      </w:r>
      <w:r w:rsidR="00474AD5" w:rsidRPr="00B30CC9">
        <w:rPr>
          <w:sz w:val="28"/>
          <w:szCs w:val="28"/>
        </w:rPr>
        <w:t xml:space="preserve">за 11 месяцев </w:t>
      </w:r>
      <w:r w:rsidRPr="00B30CC9">
        <w:rPr>
          <w:sz w:val="28"/>
          <w:szCs w:val="28"/>
        </w:rPr>
        <w:t xml:space="preserve">2024г на территории района  7 предприятий провели разработку проекта расчет СЗЗ с проведением оценки риска (Чериковский РГС, КУП «Чериковская ПМК-280», Чериковский лесхоз, КСУП «Агрокомплекс «Светлый», УКПП «Чериковский жилкоммунхоз», ДЭУ-77 филиал РУП «Могилевавтодор», филиал  «Автопарк №20» ОАО «Могилевоблавтотранс»).  На все проекты получено положительное сан-гиг заключение.  Режим СЗЗ подтвердили все субъекты путем проведения аналитического контроля. Субъектами разработаны программы производственного лабораторного контроля, выполняется. Согласно программ лабораторного производственного контроля загрязняющих веществ в атмосферном воздухе на границе СЗЗ и жилой застройки за </w:t>
      </w:r>
      <w:r w:rsidR="00474AD5" w:rsidRPr="00B30CC9">
        <w:rPr>
          <w:sz w:val="28"/>
          <w:szCs w:val="28"/>
        </w:rPr>
        <w:t>11 месяцев</w:t>
      </w:r>
      <w:r w:rsidRPr="00B30CC9">
        <w:rPr>
          <w:sz w:val="28"/>
          <w:szCs w:val="28"/>
        </w:rPr>
        <w:t xml:space="preserve"> 2024 года производственным  лабораторным контролем согласно </w:t>
      </w:r>
      <w:r w:rsidR="00474AD5" w:rsidRPr="00B30CC9">
        <w:rPr>
          <w:sz w:val="28"/>
          <w:szCs w:val="28"/>
        </w:rPr>
        <w:t>планам -</w:t>
      </w:r>
      <w:r w:rsidR="00A243A8" w:rsidRPr="00B30CC9">
        <w:rPr>
          <w:sz w:val="28"/>
          <w:szCs w:val="28"/>
        </w:rPr>
        <w:t xml:space="preserve"> </w:t>
      </w:r>
      <w:r w:rsidR="00474AD5" w:rsidRPr="00B30CC9">
        <w:rPr>
          <w:sz w:val="28"/>
          <w:szCs w:val="28"/>
        </w:rPr>
        <w:t xml:space="preserve">графикам разработанными субъектами в части проведения </w:t>
      </w:r>
      <w:r w:rsidR="00474AD5" w:rsidRPr="00B30CC9">
        <w:rPr>
          <w:sz w:val="28"/>
          <w:szCs w:val="28"/>
        </w:rPr>
        <w:lastRenderedPageBreak/>
        <w:t xml:space="preserve">производственного лабораторного контроля </w:t>
      </w:r>
      <w:r w:rsidRPr="00B30CC9">
        <w:rPr>
          <w:sz w:val="28"/>
          <w:szCs w:val="28"/>
        </w:rPr>
        <w:t>охвачено 6 предприятий: ДЭУ-77 филиал РУП «Могилевавтодор», филиал  «Автопарк №20» ОАО «Могилевоблавтотранс», Чериковский РГС, КУП «Чериковская ПМК-280», Чериковский лесхоз, УКПП «Чериковский жилкоммунхоз»</w:t>
      </w:r>
      <w:r w:rsidR="00474AD5" w:rsidRPr="00B30CC9">
        <w:rPr>
          <w:sz w:val="28"/>
          <w:szCs w:val="28"/>
        </w:rPr>
        <w:t>.</w:t>
      </w:r>
      <w:r w:rsidRPr="00B30CC9">
        <w:rPr>
          <w:sz w:val="28"/>
          <w:szCs w:val="28"/>
        </w:rPr>
        <w:t xml:space="preserve"> </w:t>
      </w:r>
      <w:r w:rsidR="00474AD5" w:rsidRPr="00B30CC9">
        <w:rPr>
          <w:sz w:val="28"/>
          <w:szCs w:val="28"/>
        </w:rPr>
        <w:t>К</w:t>
      </w:r>
      <w:r w:rsidRPr="00B30CC9">
        <w:rPr>
          <w:sz w:val="28"/>
          <w:szCs w:val="28"/>
        </w:rPr>
        <w:t>онтроль проводится по каждому химическому веществу, согласно оценке риска, а также плана-графика производственного лабораторно - инструментального контроля и локального мониторинга качества атмосферного воздуха и уровней шума на границах санитарно-защитных зон утвержденного руководителями организации.</w:t>
      </w:r>
    </w:p>
    <w:p w14:paraId="1F33615B" w14:textId="44AE43FC" w:rsidR="00DE5578" w:rsidRPr="00B30CC9" w:rsidRDefault="00DE5578" w:rsidP="00DE5578">
      <w:pPr>
        <w:ind w:firstLine="708"/>
        <w:jc w:val="both"/>
        <w:rPr>
          <w:sz w:val="28"/>
          <w:szCs w:val="28"/>
        </w:rPr>
      </w:pPr>
      <w:r w:rsidRPr="00B30CC9">
        <w:rPr>
          <w:sz w:val="28"/>
          <w:szCs w:val="28"/>
        </w:rPr>
        <w:t xml:space="preserve">- по проекту расчетной СЗЗ для фермы в агрогородке Веремейки КСУП «Агрокомплекс «Светлый» оценка риска, однако лабораторный контроль приостановлен, в связи с </w:t>
      </w:r>
      <w:r w:rsidR="00474AD5" w:rsidRPr="00B30CC9">
        <w:rPr>
          <w:sz w:val="28"/>
          <w:szCs w:val="28"/>
        </w:rPr>
        <w:t>не функционированием</w:t>
      </w:r>
      <w:r w:rsidRPr="00B30CC9">
        <w:rPr>
          <w:sz w:val="28"/>
          <w:szCs w:val="28"/>
        </w:rPr>
        <w:t xml:space="preserve"> данного объекта на 01.10.2024г. </w:t>
      </w:r>
    </w:p>
    <w:p w14:paraId="112AA046" w14:textId="77777777" w:rsidR="00DE5578" w:rsidRPr="00B30CC9" w:rsidRDefault="00DE5578" w:rsidP="00DE5578">
      <w:pPr>
        <w:pStyle w:val="a7"/>
        <w:ind w:right="140"/>
        <w:jc w:val="both"/>
        <w:rPr>
          <w:sz w:val="28"/>
          <w:szCs w:val="28"/>
        </w:rPr>
      </w:pPr>
      <w:r w:rsidRPr="00B30CC9">
        <w:rPr>
          <w:sz w:val="28"/>
          <w:szCs w:val="28"/>
        </w:rPr>
        <w:t xml:space="preserve">        В отношении КУП «Могилевоблдорстрой» ДРСУ -215 в июле 2024г проведен планово-тематический мониторинг по выполнению мероприятий в соответствии с действующими специфическими санитарно-эпидемиологическими требованиями  к  установлению санитарно-защитных зон объектов, являющихся объектами воздействия на здоровье человека и окружающую среду, утвержденных постановлением Совета Министров Республики Беларусь от 11 декабря 2019 года № 847 (</w:t>
      </w:r>
      <w:r w:rsidRPr="00B30CC9">
        <w:rPr>
          <w:i/>
          <w:iCs/>
          <w:sz w:val="28"/>
          <w:szCs w:val="28"/>
        </w:rPr>
        <w:t>в редакции постановления СМ РБ от 3 марта 2020 г. № 130</w:t>
      </w:r>
      <w:r w:rsidRPr="00B30CC9">
        <w:rPr>
          <w:sz w:val="28"/>
          <w:szCs w:val="28"/>
        </w:rPr>
        <w:t xml:space="preserve">), т.к. в границу базовой СЗЗ   предприятия (100м) попадают земельные участки усадебной застройки (по ул. Космонавтов, пер. Космонавтов, ул. Рокоссовского), а также территория рекреационной зоны (озеро по ул. Рокоссовского). В адрес субъекта направлена рекомендация по разработке проекта СЗЗ объекта с последующим проведением оценки риска и аналитического лабораторного контроля со сроком исполнения до 01.07.2025г. </w:t>
      </w:r>
    </w:p>
    <w:p w14:paraId="3EAFB69E" w14:textId="77777777" w:rsidR="00362EC7" w:rsidRPr="00EE5820" w:rsidRDefault="00935985" w:rsidP="000E0B70">
      <w:pPr>
        <w:pStyle w:val="a7"/>
        <w:jc w:val="both"/>
        <w:rPr>
          <w:color w:val="000000"/>
          <w:sz w:val="28"/>
          <w:szCs w:val="28"/>
        </w:rPr>
      </w:pPr>
      <w:r w:rsidRPr="00EE5820">
        <w:rPr>
          <w:iCs/>
          <w:sz w:val="28"/>
          <w:szCs w:val="28"/>
        </w:rPr>
        <w:t xml:space="preserve">         </w:t>
      </w:r>
      <w:r w:rsidR="00FB04C7" w:rsidRPr="00EE5820">
        <w:rPr>
          <w:iCs/>
          <w:sz w:val="28"/>
          <w:szCs w:val="28"/>
        </w:rPr>
        <w:t xml:space="preserve">За </w:t>
      </w:r>
      <w:r w:rsidR="004A15B2" w:rsidRPr="00EE5820">
        <w:rPr>
          <w:iCs/>
          <w:sz w:val="28"/>
          <w:szCs w:val="28"/>
        </w:rPr>
        <w:t>202</w:t>
      </w:r>
      <w:r w:rsidRPr="00EE5820">
        <w:rPr>
          <w:iCs/>
          <w:sz w:val="28"/>
          <w:szCs w:val="28"/>
        </w:rPr>
        <w:t>4</w:t>
      </w:r>
      <w:r w:rsidR="004A15B2" w:rsidRPr="00EE5820">
        <w:rPr>
          <w:iCs/>
          <w:sz w:val="28"/>
          <w:szCs w:val="28"/>
        </w:rPr>
        <w:t xml:space="preserve"> год</w:t>
      </w:r>
      <w:r w:rsidR="00657754" w:rsidRPr="00EE5820">
        <w:rPr>
          <w:iCs/>
          <w:sz w:val="28"/>
          <w:szCs w:val="28"/>
        </w:rPr>
        <w:t xml:space="preserve"> </w:t>
      </w:r>
      <w:r w:rsidR="00FB04C7" w:rsidRPr="00EE5820">
        <w:rPr>
          <w:iCs/>
          <w:sz w:val="28"/>
          <w:szCs w:val="28"/>
        </w:rPr>
        <w:t xml:space="preserve">в городе </w:t>
      </w:r>
      <w:r w:rsidR="00FB04C7" w:rsidRPr="00EE5820">
        <w:rPr>
          <w:color w:val="000000"/>
          <w:sz w:val="28"/>
          <w:szCs w:val="28"/>
        </w:rPr>
        <w:t>выполнены мероприятия по улучшению инфраструктурного планирования населе</w:t>
      </w:r>
      <w:r w:rsidR="00A36F74" w:rsidRPr="00EE5820">
        <w:rPr>
          <w:color w:val="000000"/>
          <w:sz w:val="28"/>
          <w:szCs w:val="28"/>
        </w:rPr>
        <w:t xml:space="preserve">нных </w:t>
      </w:r>
      <w:r w:rsidR="00362EC7" w:rsidRPr="00EE5820">
        <w:rPr>
          <w:color w:val="000000"/>
          <w:sz w:val="28"/>
          <w:szCs w:val="28"/>
        </w:rPr>
        <w:t xml:space="preserve">пунктов: </w:t>
      </w:r>
    </w:p>
    <w:p w14:paraId="4FE0B46A" w14:textId="60A45599" w:rsidR="00935985" w:rsidRPr="00EE5820" w:rsidRDefault="00362EC7" w:rsidP="000E0B70">
      <w:pPr>
        <w:jc w:val="both"/>
      </w:pPr>
      <w:r w:rsidRPr="00EE5820">
        <w:rPr>
          <w:color w:val="000000"/>
          <w:sz w:val="28"/>
          <w:szCs w:val="28"/>
        </w:rPr>
        <w:t xml:space="preserve">          </w:t>
      </w:r>
      <w:r w:rsidRPr="00EE5820">
        <w:rPr>
          <w:sz w:val="28"/>
          <w:szCs w:val="28"/>
        </w:rPr>
        <w:t>Проведена</w:t>
      </w:r>
      <w:r w:rsidR="00935985" w:rsidRPr="00EE5820">
        <w:rPr>
          <w:sz w:val="28"/>
          <w:szCs w:val="28"/>
        </w:rPr>
        <w:t xml:space="preserve"> </w:t>
      </w:r>
      <w:r w:rsidRPr="00EE5820">
        <w:rPr>
          <w:sz w:val="28"/>
          <w:szCs w:val="28"/>
        </w:rPr>
        <w:t>работа по</w:t>
      </w:r>
      <w:r w:rsidR="00935985" w:rsidRPr="00EE5820">
        <w:rPr>
          <w:sz w:val="28"/>
          <w:szCs w:val="28"/>
        </w:rPr>
        <w:t xml:space="preserve"> текущему ремонту асфальтного полотна улицы Ленинская от пересечения с улицей Коммунистическая до средней школы №2 г. Черикова</w:t>
      </w:r>
      <w:r w:rsidR="00324181" w:rsidRPr="00EE5820">
        <w:rPr>
          <w:sz w:val="28"/>
          <w:szCs w:val="28"/>
        </w:rPr>
        <w:t>, пересечение улиц Космонавтов и Калинина.</w:t>
      </w:r>
    </w:p>
    <w:p w14:paraId="4FE991C2" w14:textId="68B5A755" w:rsidR="00E51819" w:rsidRPr="00EE5820" w:rsidRDefault="00362EC7" w:rsidP="000E0B70">
      <w:pPr>
        <w:pStyle w:val="a7"/>
        <w:jc w:val="both"/>
        <w:rPr>
          <w:sz w:val="28"/>
          <w:szCs w:val="28"/>
        </w:rPr>
      </w:pPr>
      <w:r w:rsidRPr="00EE5820">
        <w:rPr>
          <w:sz w:val="28"/>
          <w:szCs w:val="28"/>
        </w:rPr>
        <w:t xml:space="preserve">         В июне открылась новая спортивная и детская игровая площадка по ул. Рокоссовского (район микро) </w:t>
      </w:r>
      <w:r w:rsidRPr="00EE5820">
        <w:rPr>
          <w:color w:val="212529"/>
          <w:sz w:val="28"/>
          <w:szCs w:val="28"/>
        </w:rPr>
        <w:t>на дворовой территории домов №73,75,77,79 по ул. Рокоссовского.</w:t>
      </w:r>
    </w:p>
    <w:p w14:paraId="4E89926C" w14:textId="36B0D9ED" w:rsidR="00E51819" w:rsidRPr="00EE5820" w:rsidRDefault="0092083F" w:rsidP="000E0B70">
      <w:pPr>
        <w:pStyle w:val="a7"/>
        <w:jc w:val="both"/>
        <w:rPr>
          <w:sz w:val="28"/>
          <w:szCs w:val="28"/>
        </w:rPr>
      </w:pPr>
      <w:r w:rsidRPr="00EE5820">
        <w:rPr>
          <w:rFonts w:ascii="Segoe UI" w:hAnsi="Segoe UI" w:cs="Segoe UI"/>
        </w:rPr>
        <w:t xml:space="preserve">   </w:t>
      </w:r>
      <w:r w:rsidRPr="00EE5820">
        <w:rPr>
          <w:rFonts w:ascii="Segoe UI" w:hAnsi="Segoe UI" w:cs="Segoe UI"/>
          <w:sz w:val="28"/>
          <w:szCs w:val="28"/>
        </w:rPr>
        <w:t xml:space="preserve">      </w:t>
      </w:r>
      <w:r w:rsidR="00E51819" w:rsidRPr="00EE5820">
        <w:rPr>
          <w:sz w:val="28"/>
          <w:szCs w:val="28"/>
        </w:rPr>
        <w:t>2 июля 2024 года</w:t>
      </w:r>
      <w:r w:rsidRPr="00EE5820">
        <w:rPr>
          <w:sz w:val="28"/>
          <w:szCs w:val="28"/>
        </w:rPr>
        <w:t xml:space="preserve"> </w:t>
      </w:r>
      <w:r w:rsidR="00E51819" w:rsidRPr="00EE5820">
        <w:rPr>
          <w:sz w:val="28"/>
          <w:szCs w:val="28"/>
        </w:rPr>
        <w:t>после реконструкции был торжественно открыт лечебный корпус Чериковской центральной районной больницы.</w:t>
      </w:r>
      <w:r w:rsidR="001B79A7" w:rsidRPr="00EE5820">
        <w:rPr>
          <w:sz w:val="28"/>
          <w:szCs w:val="28"/>
        </w:rPr>
        <w:t xml:space="preserve"> Работы по реконструкции ЦРБ продолжаются.</w:t>
      </w:r>
    </w:p>
    <w:p w14:paraId="66549A84" w14:textId="4EF9D76F" w:rsidR="00973CE5" w:rsidRPr="00EE5820" w:rsidRDefault="001B79A7" w:rsidP="000E0B70">
      <w:pPr>
        <w:pStyle w:val="a7"/>
        <w:jc w:val="both"/>
        <w:rPr>
          <w:sz w:val="28"/>
          <w:szCs w:val="28"/>
        </w:rPr>
      </w:pPr>
      <w:r w:rsidRPr="00EE5820">
        <w:rPr>
          <w:sz w:val="28"/>
          <w:szCs w:val="28"/>
        </w:rPr>
        <w:t xml:space="preserve">         </w:t>
      </w:r>
      <w:r w:rsidR="00FB43B0" w:rsidRPr="00EE5820">
        <w:rPr>
          <w:sz w:val="28"/>
          <w:szCs w:val="28"/>
        </w:rPr>
        <w:t>В 2024 году в Черикове было капитально обновлено сразу два двора: в начале улицы Ленинская, и во дворе жилых домов №№ 73, 75, 77, 79 по улице Рокоссовского. При проведении текущего ремонта двора по улице Ленинская здесь были установлены новые игровые комплексы, обустроены пешеходные дорожки</w:t>
      </w:r>
      <w:r w:rsidR="00973CE5" w:rsidRPr="00EE5820">
        <w:rPr>
          <w:sz w:val="28"/>
          <w:szCs w:val="28"/>
        </w:rPr>
        <w:t xml:space="preserve"> (более 200 квадратных метров)</w:t>
      </w:r>
      <w:r w:rsidR="00FB43B0" w:rsidRPr="00EE5820">
        <w:rPr>
          <w:sz w:val="28"/>
          <w:szCs w:val="28"/>
        </w:rPr>
        <w:t xml:space="preserve">, положен новый асфальт. Кроме того, коммунальник за счет собственных средств обновил контейнерную площадку. При текущем ремонте дворовой территории на </w:t>
      </w:r>
      <w:r w:rsidR="00FB43B0" w:rsidRPr="00EE5820">
        <w:rPr>
          <w:sz w:val="28"/>
          <w:szCs w:val="28"/>
        </w:rPr>
        <w:lastRenderedPageBreak/>
        <w:t xml:space="preserve">улице Рокоссовского частично обустроены пешеходные дорожки и обновлено асфальтное покрытие. </w:t>
      </w:r>
      <w:r w:rsidR="00973CE5" w:rsidRPr="00EE5820">
        <w:rPr>
          <w:sz w:val="28"/>
          <w:szCs w:val="28"/>
        </w:rPr>
        <w:t xml:space="preserve"> </w:t>
      </w:r>
    </w:p>
    <w:p w14:paraId="3B44A84D" w14:textId="5413B15A" w:rsidR="001B79A7" w:rsidRPr="00EE5820" w:rsidRDefault="004A15B2" w:rsidP="000E0B70">
      <w:pPr>
        <w:pStyle w:val="a7"/>
        <w:jc w:val="both"/>
        <w:rPr>
          <w:color w:val="000000"/>
          <w:sz w:val="28"/>
          <w:szCs w:val="28"/>
        </w:rPr>
      </w:pPr>
      <w:r w:rsidRPr="00EE5820">
        <w:rPr>
          <w:color w:val="000000"/>
          <w:sz w:val="28"/>
          <w:szCs w:val="28"/>
        </w:rPr>
        <w:t>Закончено</w:t>
      </w:r>
      <w:r w:rsidR="006A38CB" w:rsidRPr="00EE5820">
        <w:rPr>
          <w:color w:val="000000"/>
          <w:sz w:val="28"/>
          <w:szCs w:val="28"/>
        </w:rPr>
        <w:t xml:space="preserve"> строительство нового</w:t>
      </w:r>
      <w:r w:rsidR="00527B3F" w:rsidRPr="00EE5820">
        <w:rPr>
          <w:color w:val="000000"/>
          <w:sz w:val="28"/>
          <w:szCs w:val="28"/>
        </w:rPr>
        <w:t xml:space="preserve"> </w:t>
      </w:r>
      <w:r w:rsidR="00973CE5" w:rsidRPr="00EE5820">
        <w:rPr>
          <w:color w:val="000000"/>
          <w:sz w:val="28"/>
          <w:szCs w:val="28"/>
        </w:rPr>
        <w:t>16-ти</w:t>
      </w:r>
      <w:r w:rsidR="00527B3F" w:rsidRPr="00EE5820">
        <w:rPr>
          <w:color w:val="000000"/>
          <w:sz w:val="28"/>
          <w:szCs w:val="28"/>
        </w:rPr>
        <w:t xml:space="preserve"> </w:t>
      </w:r>
      <w:r w:rsidR="006A38CB" w:rsidRPr="00EE5820">
        <w:rPr>
          <w:color w:val="000000"/>
          <w:sz w:val="28"/>
          <w:szCs w:val="28"/>
        </w:rPr>
        <w:t xml:space="preserve">квартирного </w:t>
      </w:r>
      <w:r w:rsidR="00FB04C7" w:rsidRPr="00EE5820">
        <w:rPr>
          <w:color w:val="000000"/>
          <w:sz w:val="28"/>
          <w:szCs w:val="28"/>
        </w:rPr>
        <w:t>жилого дома по ул. Рокоссовского</w:t>
      </w:r>
      <w:r w:rsidR="00973CE5" w:rsidRPr="00EE5820">
        <w:rPr>
          <w:color w:val="000000"/>
          <w:sz w:val="28"/>
          <w:szCs w:val="28"/>
        </w:rPr>
        <w:t xml:space="preserve"> </w:t>
      </w:r>
      <w:r w:rsidR="00973CE5" w:rsidRPr="00EE5820">
        <w:rPr>
          <w:sz w:val="28"/>
          <w:szCs w:val="28"/>
        </w:rPr>
        <w:t>№ 17</w:t>
      </w:r>
      <w:r w:rsidR="00527B3F" w:rsidRPr="00EE5820">
        <w:rPr>
          <w:color w:val="000000"/>
          <w:sz w:val="28"/>
          <w:szCs w:val="28"/>
        </w:rPr>
        <w:t xml:space="preserve"> с обеспечением безбарьерной среды для физически ослабленных лиц</w:t>
      </w:r>
      <w:r w:rsidR="006A38CB" w:rsidRPr="00EE5820">
        <w:rPr>
          <w:color w:val="000000"/>
          <w:sz w:val="28"/>
          <w:szCs w:val="28"/>
        </w:rPr>
        <w:t>, с благоустройством территории, создании новой детской площадки.</w:t>
      </w:r>
    </w:p>
    <w:p w14:paraId="326DBD2E" w14:textId="25CDED61" w:rsidR="00225552" w:rsidRPr="00EE5820" w:rsidRDefault="001B79A7" w:rsidP="000E0B70">
      <w:pPr>
        <w:jc w:val="both"/>
        <w:rPr>
          <w:sz w:val="28"/>
          <w:szCs w:val="28"/>
        </w:rPr>
      </w:pPr>
      <w:r w:rsidRPr="00EE5820">
        <w:rPr>
          <w:color w:val="000000"/>
          <w:sz w:val="28"/>
          <w:szCs w:val="28"/>
        </w:rPr>
        <w:t xml:space="preserve">        Проведено озеленение </w:t>
      </w:r>
      <w:r w:rsidR="00FB43B0" w:rsidRPr="00EE5820">
        <w:rPr>
          <w:color w:val="000000"/>
          <w:sz w:val="28"/>
          <w:szCs w:val="28"/>
        </w:rPr>
        <w:t xml:space="preserve">возле </w:t>
      </w:r>
      <w:r w:rsidR="00FB43B0" w:rsidRPr="00EE5820">
        <w:rPr>
          <w:sz w:val="28"/>
          <w:szCs w:val="28"/>
        </w:rPr>
        <w:t>дома №5 по улице Рокоссовского</w:t>
      </w:r>
      <w:r w:rsidRPr="00EE5820">
        <w:rPr>
          <w:sz w:val="28"/>
          <w:szCs w:val="28"/>
        </w:rPr>
        <w:t xml:space="preserve"> (</w:t>
      </w:r>
      <w:r w:rsidR="00FB43B0" w:rsidRPr="00EE5820">
        <w:rPr>
          <w:sz w:val="28"/>
          <w:szCs w:val="28"/>
        </w:rPr>
        <w:t>высажены туи</w:t>
      </w:r>
      <w:r w:rsidRPr="00EE5820">
        <w:rPr>
          <w:sz w:val="28"/>
          <w:szCs w:val="28"/>
        </w:rPr>
        <w:t>)</w:t>
      </w:r>
      <w:r w:rsidR="00FB43B0" w:rsidRPr="00EE5820">
        <w:rPr>
          <w:sz w:val="28"/>
          <w:szCs w:val="28"/>
        </w:rPr>
        <w:t>.</w:t>
      </w:r>
      <w:r w:rsidR="008B3A24" w:rsidRPr="00EE5820">
        <w:rPr>
          <w:sz w:val="28"/>
          <w:szCs w:val="28"/>
        </w:rPr>
        <w:t xml:space="preserve">  В апреле в дендропарке Веремейского лесничества имени Заслуженного лесовода Республики Беларусь Николая Воронина, под его же личным руководством высажена аллея сосны кедровой корейской в количестве 28 деревьев в возрасте 6-7 лет. </w:t>
      </w:r>
      <w:r w:rsidR="006B187B" w:rsidRPr="00EE5820">
        <w:rPr>
          <w:noProof/>
          <w:sz w:val="28"/>
          <w:szCs w:val="28"/>
        </w:rPr>
        <w:t>В рамках акции «Вместе для зеленой Беларуси» в</w:t>
      </w:r>
      <w:r w:rsidR="006B187B" w:rsidRPr="00EE5820">
        <w:rPr>
          <w:sz w:val="28"/>
          <w:szCs w:val="28"/>
        </w:rPr>
        <w:t xml:space="preserve"> Черикове было высажено 285 деревьев и 15 кустарников, в агрогородках Езеры, Майский, Речица – по 100 деревьев, в агрогородках </w:t>
      </w:r>
      <w:r w:rsidR="00BB7F6E" w:rsidRPr="00EE5820">
        <w:rPr>
          <w:sz w:val="28"/>
          <w:szCs w:val="28"/>
        </w:rPr>
        <w:t>Лобановка и</w:t>
      </w:r>
      <w:r w:rsidR="006B187B" w:rsidRPr="00EE5820">
        <w:rPr>
          <w:sz w:val="28"/>
          <w:szCs w:val="28"/>
        </w:rPr>
        <w:t xml:space="preserve"> Веремейки – по 102 и 103 молодых деревца. В разрезе пород – это клены, дубы красные и туи. </w:t>
      </w:r>
    </w:p>
    <w:p w14:paraId="36FF6C89" w14:textId="77777777" w:rsidR="00BB7D3A" w:rsidRPr="00EE5B6D" w:rsidRDefault="000A7189" w:rsidP="002205BE">
      <w:pPr>
        <w:pStyle w:val="a7"/>
        <w:jc w:val="both"/>
        <w:rPr>
          <w:color w:val="000000"/>
          <w:sz w:val="28"/>
          <w:szCs w:val="28"/>
        </w:rPr>
      </w:pPr>
      <w:r w:rsidRPr="00EE5B6D">
        <w:rPr>
          <w:color w:val="000000"/>
          <w:sz w:val="28"/>
          <w:szCs w:val="28"/>
        </w:rPr>
        <w:t xml:space="preserve">       В летний период о</w:t>
      </w:r>
      <w:r w:rsidR="00FB04C7" w:rsidRPr="00EE5B6D">
        <w:rPr>
          <w:color w:val="000000"/>
          <w:sz w:val="28"/>
          <w:szCs w:val="28"/>
        </w:rPr>
        <w:t>беспечено благоустройство, безопасность, надлежащего санитарно-гигиенического состояния мест массового отдыха населения у воды и в других местах (</w:t>
      </w:r>
      <w:r w:rsidR="00FB04C7" w:rsidRPr="00EE5B6D">
        <w:rPr>
          <w:sz w:val="28"/>
          <w:szCs w:val="28"/>
        </w:rPr>
        <w:t>проводится специализированное обследования акваторий водного объекта с привлечением специализированной организации. Специалистами санитарной службы проводится мониторинг санитарного состояния зон рекреации с отбором проб воды на санитарно-химические, микробиологические и паразитологические исследования. На территориях пляжей и зон отдыха установлены знаки, запрещающие купание за пределами пляжа, информационные стенды с размещенной на ней информацией с номерами телефонов экстренных служб, правилах поведения на воде, а также способах оказания первой помощи при утоплении. Организовано дежурство ОСВОД и мобильной группы специалистов РОВД, УЗ «Чериковский райцГЭ» и других. Установлено временное помещение для хранения спасательного снаряжения. Проводится обеспечение благоустройства, безопасности, надлежащего санитарно-гигиенического состояния мест массового отдыха населения у водных объектов и обустройство теневыми навесами, беседками, лежаками, кабинками для переодевания, урнами для сбора мусора.</w:t>
      </w:r>
      <w:r w:rsidR="00FB04C7" w:rsidRPr="00EE5B6D">
        <w:rPr>
          <w:color w:val="000000"/>
          <w:sz w:val="28"/>
          <w:szCs w:val="28"/>
        </w:rPr>
        <w:t>)</w:t>
      </w:r>
      <w:r w:rsidR="00313669" w:rsidRPr="00EE5B6D">
        <w:rPr>
          <w:color w:val="000000"/>
          <w:sz w:val="28"/>
          <w:szCs w:val="28"/>
        </w:rPr>
        <w:t>.</w:t>
      </w:r>
      <w:bookmarkStart w:id="0" w:name="_Hlk64019394"/>
    </w:p>
    <w:p w14:paraId="7FF3854A" w14:textId="765DB2AD" w:rsidR="00BB7D3A" w:rsidRPr="00EE5B6D" w:rsidRDefault="001B79A7" w:rsidP="002205BE">
      <w:pPr>
        <w:pStyle w:val="a7"/>
        <w:jc w:val="both"/>
        <w:rPr>
          <w:color w:val="000000"/>
          <w:sz w:val="28"/>
          <w:szCs w:val="28"/>
        </w:rPr>
      </w:pPr>
      <w:r w:rsidRPr="00EE5B6D">
        <w:rPr>
          <w:color w:val="000000"/>
          <w:sz w:val="28"/>
          <w:szCs w:val="28"/>
        </w:rPr>
        <w:t xml:space="preserve">         </w:t>
      </w:r>
      <w:r w:rsidR="00FB04C7" w:rsidRPr="00EE5B6D">
        <w:rPr>
          <w:color w:val="000000"/>
          <w:sz w:val="28"/>
          <w:szCs w:val="28"/>
        </w:rPr>
        <w:t>На участке «Произ</w:t>
      </w:r>
      <w:r w:rsidR="00225552" w:rsidRPr="00EE5B6D">
        <w:rPr>
          <w:color w:val="000000"/>
          <w:sz w:val="28"/>
          <w:szCs w:val="28"/>
        </w:rPr>
        <w:t xml:space="preserve">водственный» Чериковского райпо, </w:t>
      </w:r>
      <w:r w:rsidR="00FB04C7" w:rsidRPr="00EE5B6D">
        <w:rPr>
          <w:color w:val="000000"/>
          <w:sz w:val="28"/>
          <w:szCs w:val="28"/>
        </w:rPr>
        <w:t>в рамках здорового питания</w:t>
      </w:r>
      <w:r w:rsidR="00EF5E28" w:rsidRPr="00EE5B6D">
        <w:rPr>
          <w:color w:val="000000"/>
          <w:sz w:val="28"/>
          <w:szCs w:val="28"/>
        </w:rPr>
        <w:t>,</w:t>
      </w:r>
      <w:r w:rsidR="00FB04C7" w:rsidRPr="00EE5B6D">
        <w:rPr>
          <w:color w:val="000000"/>
          <w:sz w:val="28"/>
          <w:szCs w:val="28"/>
        </w:rPr>
        <w:t xml:space="preserve"> на производстве освоен выпуск продукции лечебно-функционального назначения</w:t>
      </w:r>
      <w:r w:rsidR="00BB7D3A" w:rsidRPr="00EE5B6D">
        <w:rPr>
          <w:color w:val="000000"/>
          <w:sz w:val="28"/>
          <w:szCs w:val="28"/>
        </w:rPr>
        <w:t>.</w:t>
      </w:r>
      <w:r w:rsidR="00EE5B6D" w:rsidRPr="00EE5B6D">
        <w:rPr>
          <w:color w:val="000000"/>
          <w:sz w:val="28"/>
          <w:szCs w:val="28"/>
        </w:rPr>
        <w:t xml:space="preserve"> </w:t>
      </w:r>
      <w:r w:rsidR="00884401" w:rsidRPr="00EE5B6D">
        <w:rPr>
          <w:color w:val="000000"/>
          <w:sz w:val="28"/>
          <w:szCs w:val="28"/>
        </w:rPr>
        <w:t xml:space="preserve">За </w:t>
      </w:r>
      <w:r w:rsidR="008949C2" w:rsidRPr="00EE5B6D">
        <w:rPr>
          <w:color w:val="000000"/>
          <w:sz w:val="28"/>
          <w:szCs w:val="28"/>
        </w:rPr>
        <w:t>2023 год</w:t>
      </w:r>
      <w:r w:rsidR="00884401" w:rsidRPr="00EE5B6D">
        <w:rPr>
          <w:color w:val="000000"/>
          <w:sz w:val="28"/>
          <w:szCs w:val="28"/>
        </w:rPr>
        <w:t xml:space="preserve"> производстве освоен выпуск 3 видов </w:t>
      </w:r>
      <w:r w:rsidR="00FB04C7" w:rsidRPr="00EE5B6D">
        <w:rPr>
          <w:color w:val="000000"/>
          <w:sz w:val="28"/>
          <w:szCs w:val="28"/>
        </w:rPr>
        <w:t>хлебобулочных изделий лечебно-функционального</w:t>
      </w:r>
      <w:r w:rsidR="00884401" w:rsidRPr="00EE5B6D">
        <w:rPr>
          <w:color w:val="000000"/>
          <w:sz w:val="28"/>
          <w:szCs w:val="28"/>
        </w:rPr>
        <w:t xml:space="preserve"> назначения с зерновыми смесями: «Ситнос», «Гречневый», «Ростиславский»</w:t>
      </w:r>
      <w:r w:rsidR="00225552" w:rsidRPr="00EE5B6D">
        <w:rPr>
          <w:color w:val="000000"/>
          <w:sz w:val="28"/>
          <w:szCs w:val="28"/>
        </w:rPr>
        <w:t xml:space="preserve">. </w:t>
      </w:r>
    </w:p>
    <w:p w14:paraId="3C4D7559" w14:textId="61A7E5DA" w:rsidR="00225552" w:rsidRPr="00B72231" w:rsidRDefault="001B79A7" w:rsidP="002205BE">
      <w:pPr>
        <w:pStyle w:val="a7"/>
        <w:jc w:val="both"/>
        <w:rPr>
          <w:sz w:val="28"/>
          <w:szCs w:val="28"/>
        </w:rPr>
      </w:pPr>
      <w:r w:rsidRPr="00B72231">
        <w:rPr>
          <w:sz w:val="28"/>
          <w:szCs w:val="28"/>
        </w:rPr>
        <w:t xml:space="preserve">          </w:t>
      </w:r>
      <w:r w:rsidR="00E16D48" w:rsidRPr="00B72231">
        <w:rPr>
          <w:sz w:val="28"/>
          <w:szCs w:val="28"/>
        </w:rPr>
        <w:t xml:space="preserve">В </w:t>
      </w:r>
      <w:r w:rsidRPr="00B72231">
        <w:rPr>
          <w:sz w:val="28"/>
          <w:szCs w:val="28"/>
        </w:rPr>
        <w:t>мае</w:t>
      </w:r>
      <w:r w:rsidR="00E16D48" w:rsidRPr="00B72231">
        <w:rPr>
          <w:sz w:val="28"/>
          <w:szCs w:val="28"/>
        </w:rPr>
        <w:t xml:space="preserve"> прошли районные соревнования среди санитарных и добровольных пожарных дружин. Одним из этапов соревнования была подготовка санитарного бюллетеня. Тема для санбюллетеня -202</w:t>
      </w:r>
      <w:r w:rsidRPr="00B72231">
        <w:rPr>
          <w:sz w:val="28"/>
          <w:szCs w:val="28"/>
        </w:rPr>
        <w:t>4</w:t>
      </w:r>
      <w:r w:rsidR="00E16D48" w:rsidRPr="00B72231">
        <w:rPr>
          <w:sz w:val="28"/>
          <w:szCs w:val="28"/>
        </w:rPr>
        <w:t xml:space="preserve">: </w:t>
      </w:r>
      <w:r w:rsidRPr="00B72231">
        <w:rPr>
          <w:sz w:val="28"/>
          <w:szCs w:val="28"/>
        </w:rPr>
        <w:t>«Без движения нет здоровья»</w:t>
      </w:r>
      <w:r w:rsidR="00E16D48" w:rsidRPr="00B72231">
        <w:rPr>
          <w:sz w:val="28"/>
          <w:szCs w:val="28"/>
        </w:rPr>
        <w:t xml:space="preserve">.   Участие приняло </w:t>
      </w:r>
      <w:r w:rsidRPr="00B72231">
        <w:rPr>
          <w:sz w:val="28"/>
          <w:szCs w:val="28"/>
        </w:rPr>
        <w:t>8</w:t>
      </w:r>
      <w:r w:rsidR="00E16D48" w:rsidRPr="00B72231">
        <w:rPr>
          <w:sz w:val="28"/>
          <w:szCs w:val="28"/>
        </w:rPr>
        <w:t xml:space="preserve"> организаций.</w:t>
      </w:r>
      <w:r w:rsidRPr="00B72231">
        <w:rPr>
          <w:sz w:val="28"/>
          <w:szCs w:val="28"/>
        </w:rPr>
        <w:t xml:space="preserve"> </w:t>
      </w:r>
      <w:r w:rsidR="00E16D48" w:rsidRPr="00B72231">
        <w:rPr>
          <w:rStyle w:val="ad"/>
          <w:bCs/>
          <w:i w:val="0"/>
          <w:sz w:val="28"/>
          <w:szCs w:val="28"/>
        </w:rPr>
        <w:t>Призовые места получили:</w:t>
      </w:r>
      <w:r w:rsidR="00C53CC7" w:rsidRPr="00B72231">
        <w:rPr>
          <w:rStyle w:val="a3"/>
          <w:sz w:val="28"/>
          <w:szCs w:val="28"/>
        </w:rPr>
        <w:t xml:space="preserve"> </w:t>
      </w:r>
      <w:r w:rsidR="00C53CC7" w:rsidRPr="00B72231">
        <w:rPr>
          <w:rStyle w:val="ac"/>
          <w:b w:val="0"/>
          <w:sz w:val="28"/>
          <w:szCs w:val="28"/>
        </w:rPr>
        <w:t>1 место</w:t>
      </w:r>
      <w:r w:rsidR="00C53CC7" w:rsidRPr="00B72231">
        <w:rPr>
          <w:sz w:val="28"/>
          <w:szCs w:val="28"/>
        </w:rPr>
        <w:t xml:space="preserve"> - Отдел по образованию Чериковского райисполкома,</w:t>
      </w:r>
      <w:r w:rsidR="00C53CC7" w:rsidRPr="00B72231">
        <w:rPr>
          <w:rStyle w:val="a3"/>
          <w:sz w:val="28"/>
          <w:szCs w:val="28"/>
        </w:rPr>
        <w:t xml:space="preserve"> </w:t>
      </w:r>
      <w:r w:rsidR="00C53CC7" w:rsidRPr="00B72231">
        <w:rPr>
          <w:rStyle w:val="ac"/>
          <w:b w:val="0"/>
          <w:sz w:val="28"/>
          <w:szCs w:val="28"/>
        </w:rPr>
        <w:t>2 место</w:t>
      </w:r>
      <w:r w:rsidR="00C53CC7" w:rsidRPr="00B72231">
        <w:rPr>
          <w:b/>
          <w:sz w:val="28"/>
          <w:szCs w:val="28"/>
        </w:rPr>
        <w:t xml:space="preserve"> - </w:t>
      </w:r>
      <w:r w:rsidR="00C53CC7" w:rsidRPr="00B72231">
        <w:rPr>
          <w:sz w:val="28"/>
          <w:szCs w:val="28"/>
        </w:rPr>
        <w:t>"Чериковское ОСП Мстиславского райпо»,</w:t>
      </w:r>
      <w:r w:rsidR="00C53CC7" w:rsidRPr="00B72231">
        <w:rPr>
          <w:rStyle w:val="a3"/>
          <w:sz w:val="28"/>
          <w:szCs w:val="28"/>
        </w:rPr>
        <w:t xml:space="preserve"> </w:t>
      </w:r>
      <w:r w:rsidR="00C53CC7" w:rsidRPr="00B72231">
        <w:rPr>
          <w:rStyle w:val="ac"/>
          <w:b w:val="0"/>
          <w:sz w:val="28"/>
          <w:szCs w:val="28"/>
        </w:rPr>
        <w:t>3 место</w:t>
      </w:r>
      <w:r w:rsidR="00C53CC7" w:rsidRPr="00B72231">
        <w:rPr>
          <w:b/>
          <w:sz w:val="28"/>
          <w:szCs w:val="28"/>
        </w:rPr>
        <w:t xml:space="preserve"> </w:t>
      </w:r>
      <w:r w:rsidR="00C53CC7" w:rsidRPr="00B72231">
        <w:rPr>
          <w:sz w:val="28"/>
          <w:szCs w:val="28"/>
        </w:rPr>
        <w:t>– УО "Чериковский государственный колледж ".</w:t>
      </w:r>
    </w:p>
    <w:p w14:paraId="298CBACC" w14:textId="71171705" w:rsidR="00DC1DE1" w:rsidRPr="00B22371" w:rsidRDefault="00C70E0D" w:rsidP="002205BE">
      <w:pPr>
        <w:pStyle w:val="a7"/>
        <w:jc w:val="both"/>
        <w:rPr>
          <w:sz w:val="28"/>
          <w:szCs w:val="28"/>
        </w:rPr>
      </w:pPr>
      <w:r w:rsidRPr="00B22371">
        <w:rPr>
          <w:color w:val="000000"/>
          <w:sz w:val="28"/>
          <w:szCs w:val="28"/>
        </w:rPr>
        <w:lastRenderedPageBreak/>
        <w:t xml:space="preserve">В Рамках продвижения </w:t>
      </w:r>
      <w:r w:rsidRPr="00B22371">
        <w:rPr>
          <w:iCs/>
          <w:sz w:val="28"/>
          <w:szCs w:val="28"/>
          <w:lang w:val="be-BY"/>
        </w:rPr>
        <w:t xml:space="preserve">Программы деятельности национальной сети </w:t>
      </w:r>
      <w:r w:rsidRPr="00B22371">
        <w:rPr>
          <w:iCs/>
          <w:sz w:val="28"/>
          <w:szCs w:val="28"/>
        </w:rPr>
        <w:t>«Здоровые города и поселки»</w:t>
      </w:r>
      <w:r w:rsidR="00C53CC7" w:rsidRPr="00B22371">
        <w:rPr>
          <w:iCs/>
          <w:sz w:val="28"/>
          <w:szCs w:val="28"/>
        </w:rPr>
        <w:t xml:space="preserve"> </w:t>
      </w:r>
      <w:r w:rsidR="00E147EF" w:rsidRPr="00B22371">
        <w:rPr>
          <w:sz w:val="28"/>
          <w:szCs w:val="28"/>
        </w:rPr>
        <w:t>22</w:t>
      </w:r>
      <w:r w:rsidRPr="00B22371">
        <w:rPr>
          <w:sz w:val="28"/>
          <w:szCs w:val="28"/>
        </w:rPr>
        <w:t>.0</w:t>
      </w:r>
      <w:r w:rsidR="00E147EF" w:rsidRPr="00B22371">
        <w:rPr>
          <w:sz w:val="28"/>
          <w:szCs w:val="28"/>
        </w:rPr>
        <w:t>1</w:t>
      </w:r>
      <w:r w:rsidRPr="00B22371">
        <w:rPr>
          <w:sz w:val="28"/>
          <w:szCs w:val="28"/>
        </w:rPr>
        <w:t>.202</w:t>
      </w:r>
      <w:r w:rsidR="00E147EF" w:rsidRPr="00B22371">
        <w:rPr>
          <w:sz w:val="28"/>
          <w:szCs w:val="28"/>
        </w:rPr>
        <w:t xml:space="preserve">4 года </w:t>
      </w:r>
      <w:r w:rsidRPr="00B22371">
        <w:rPr>
          <w:rStyle w:val="FontStyle11"/>
          <w:sz w:val="28"/>
          <w:szCs w:val="28"/>
        </w:rPr>
        <w:t xml:space="preserve">Заместителем председателя Чериковского районного исполнительного комитета, утверждена Дорожная карта продвижения государственного профилактического проекта «Здоровые города и поселки» в населенных пунктах Чериковского района на период </w:t>
      </w:r>
      <w:r w:rsidR="00E147EF" w:rsidRPr="00B22371">
        <w:rPr>
          <w:rStyle w:val="FontStyle11"/>
          <w:sz w:val="28"/>
          <w:szCs w:val="28"/>
        </w:rPr>
        <w:t>до 2035</w:t>
      </w:r>
      <w:r w:rsidRPr="00B22371">
        <w:rPr>
          <w:rStyle w:val="FontStyle11"/>
          <w:sz w:val="28"/>
          <w:szCs w:val="28"/>
        </w:rPr>
        <w:t xml:space="preserve"> год</w:t>
      </w:r>
      <w:r w:rsidR="00E147EF" w:rsidRPr="00B22371">
        <w:rPr>
          <w:rStyle w:val="FontStyle11"/>
          <w:sz w:val="28"/>
          <w:szCs w:val="28"/>
        </w:rPr>
        <w:t>а</w:t>
      </w:r>
      <w:r w:rsidRPr="00B22371">
        <w:rPr>
          <w:rStyle w:val="FontStyle11"/>
          <w:sz w:val="28"/>
          <w:szCs w:val="28"/>
        </w:rPr>
        <w:t>. 17.03.2023 принято Решение райисполкома о вступлении Агрогородка Езеры в профилактический проект «Здоровые города и поселки»</w:t>
      </w:r>
      <w:r w:rsidR="00E16D48" w:rsidRPr="00B22371">
        <w:rPr>
          <w:rStyle w:val="FontStyle11"/>
          <w:sz w:val="28"/>
          <w:szCs w:val="28"/>
        </w:rPr>
        <w:t>.</w:t>
      </w:r>
      <w:r w:rsidRPr="00B22371">
        <w:rPr>
          <w:rStyle w:val="FontStyle11"/>
          <w:sz w:val="28"/>
          <w:szCs w:val="28"/>
        </w:rPr>
        <w:t xml:space="preserve"> 10 мая 2023 утвержден план мероприятий</w:t>
      </w:r>
      <w:r w:rsidRPr="00B22371">
        <w:rPr>
          <w:sz w:val="28"/>
          <w:szCs w:val="28"/>
        </w:rPr>
        <w:t xml:space="preserve"> по реализации профилактического проекта </w:t>
      </w:r>
      <w:r w:rsidRPr="00B22371">
        <w:rPr>
          <w:bCs/>
          <w:sz w:val="28"/>
          <w:szCs w:val="28"/>
        </w:rPr>
        <w:t>«Агрогородок Езеры – здоровый агрогородок» на 2023-2027 годы.</w:t>
      </w:r>
      <w:bookmarkEnd w:id="0"/>
    </w:p>
    <w:p w14:paraId="68118D71" w14:textId="77777777" w:rsidR="008B3A24" w:rsidRPr="00B22371" w:rsidRDefault="008B3A24" w:rsidP="008B3A24">
      <w:pPr>
        <w:spacing w:after="45"/>
        <w:ind w:left="14" w:right="14" w:firstLine="694"/>
        <w:jc w:val="both"/>
        <w:rPr>
          <w:bCs/>
          <w:sz w:val="28"/>
          <w:szCs w:val="28"/>
        </w:rPr>
      </w:pPr>
      <w:r w:rsidRPr="00B22371">
        <w:rPr>
          <w:sz w:val="28"/>
          <w:szCs w:val="28"/>
        </w:rPr>
        <w:t xml:space="preserve">Реализация проекта способствует достижению цели 3 «Обеспечение здорового образа жизни и содействие благополучию для всех в любом возрасте», а также другие Цели устойчивого развития, достижение которых невозможно без улучшения качества среды жизнедеятельности и улучшения здоровья населения. </w:t>
      </w:r>
      <w:r w:rsidRPr="00B22371">
        <w:rPr>
          <w:bCs/>
          <w:sz w:val="28"/>
          <w:szCs w:val="28"/>
        </w:rPr>
        <w:t>Проведена большая работа по достижению целей проекта:</w:t>
      </w:r>
    </w:p>
    <w:p w14:paraId="046C09E9" w14:textId="5BB10FD4" w:rsidR="008B3A24" w:rsidRPr="00B22371" w:rsidRDefault="008B3A24" w:rsidP="008B3A24">
      <w:pPr>
        <w:pStyle w:val="a7"/>
        <w:ind w:firstLine="708"/>
        <w:jc w:val="both"/>
        <w:rPr>
          <w:bCs/>
          <w:sz w:val="28"/>
          <w:szCs w:val="28"/>
        </w:rPr>
      </w:pPr>
      <w:r w:rsidRPr="00B22371">
        <w:rPr>
          <w:bCs/>
          <w:sz w:val="28"/>
          <w:szCs w:val="28"/>
        </w:rPr>
        <w:t xml:space="preserve">За 2024 года УЗ «Чериковский райЦГЭ», в рамках </w:t>
      </w:r>
      <w:r w:rsidRPr="00B22371">
        <w:rPr>
          <w:sz w:val="28"/>
          <w:szCs w:val="28"/>
        </w:rPr>
        <w:t xml:space="preserve">реализации проекта «Езеры – здоровый агрогородок” в агрогородке Езеры», сотрудниками </w:t>
      </w:r>
      <w:r w:rsidRPr="00B22371">
        <w:rPr>
          <w:bCs/>
          <w:sz w:val="28"/>
          <w:szCs w:val="28"/>
        </w:rPr>
        <w:t>проведено: 5 акций и 12 Дня здоровья.  С целью повышения индивидуальной значимости здоровья, изменения поведенческого характера среди различных групп населения проводится социологические опросы и анкетирования. Организовано взаимодействие с органами государственного управления, средствами массовой информации, медицинскими и немедицинскими структурами. Налажено взаимодействие с образованием, сектором культуры и другими специалистами заинтересованных служб и ведомств.</w:t>
      </w:r>
    </w:p>
    <w:p w14:paraId="3FC4EBAA" w14:textId="77777777" w:rsidR="008B3A24" w:rsidRPr="00B22371" w:rsidRDefault="008B3A24" w:rsidP="008B3A24">
      <w:pPr>
        <w:pStyle w:val="a7"/>
        <w:ind w:firstLine="708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На территории всего агрогородка созданы зоны, свободные от курения. </w:t>
      </w:r>
    </w:p>
    <w:p w14:paraId="00919F32" w14:textId="36D29AD6" w:rsidR="008B3A24" w:rsidRPr="00B22371" w:rsidRDefault="008B3A24" w:rsidP="008B3A24">
      <w:pPr>
        <w:pStyle w:val="a7"/>
        <w:ind w:firstLine="708"/>
        <w:jc w:val="both"/>
        <w:rPr>
          <w:bCs/>
          <w:sz w:val="28"/>
          <w:szCs w:val="28"/>
        </w:rPr>
      </w:pPr>
      <w:r w:rsidRPr="00B22371">
        <w:rPr>
          <w:bCs/>
          <w:sz w:val="28"/>
          <w:szCs w:val="28"/>
        </w:rPr>
        <w:t>Ежеквартально</w:t>
      </w:r>
      <w:r w:rsidRPr="00B22371">
        <w:rPr>
          <w:sz w:val="28"/>
          <w:szCs w:val="28"/>
        </w:rPr>
        <w:t xml:space="preserve">, согласно графику, проводятся Единые дни информирования при собраниях (сходов) граждан с участием сотрудников райЦГЭ. </w:t>
      </w:r>
      <w:r w:rsidRPr="00B22371">
        <w:rPr>
          <w:bCs/>
          <w:sz w:val="28"/>
          <w:szCs w:val="28"/>
        </w:rPr>
        <w:t xml:space="preserve">Продолжается работа по проведению информационно-образовательных и пропагандистских мероприятий по принципам ЗОЖ, профилактике никотиновой, наркотической, алкогольной зависимости у подростков и молодежи. Проведено 8 лекций для взрослого населения, 12 для подростков и молодежи. Специалистами райЦГЭ разработан и распространен, на все объекты, информационно- образовательный материал, </w:t>
      </w:r>
      <w:r w:rsidRPr="00B22371">
        <w:rPr>
          <w:sz w:val="28"/>
          <w:szCs w:val="28"/>
        </w:rPr>
        <w:t>охвачены все объекты агрогородка Езеры.</w:t>
      </w:r>
      <w:r w:rsidRPr="00B22371">
        <w:rPr>
          <w:bCs/>
          <w:sz w:val="28"/>
          <w:szCs w:val="28"/>
        </w:rPr>
        <w:t>В течение полугода проводится информационно-образовательные мероприятия по профилактике ВИЧ/СПИД.</w:t>
      </w:r>
    </w:p>
    <w:p w14:paraId="4A59D691" w14:textId="2632E8E9" w:rsidR="0023477B" w:rsidRPr="00B22371" w:rsidRDefault="0023477B" w:rsidP="0023477B">
      <w:pPr>
        <w:pStyle w:val="a7"/>
        <w:jc w:val="both"/>
      </w:pPr>
      <w:r w:rsidRPr="00B22371">
        <w:rPr>
          <w:sz w:val="28"/>
          <w:szCs w:val="28"/>
        </w:rPr>
        <w:t xml:space="preserve">В июне в агрогородке Езеры прошел районный этап республиканского семейного сельскохозяйственного проекта «Властелина села». В Международный день окружающей среды Чериковская районная инспекция природных ресурсов и окружающей среды совместно с представителями Езерского сельского исполнительного комитета и учащимися ГУО «Езерская средняя школа» провели экологическую акцию «Чистое озеро» в агрогородке Езеры. </w:t>
      </w:r>
    </w:p>
    <w:p w14:paraId="6D94EABF" w14:textId="77777777" w:rsidR="008B3A24" w:rsidRPr="00B22371" w:rsidRDefault="008B3A24" w:rsidP="008B3A24">
      <w:pPr>
        <w:pStyle w:val="Default"/>
        <w:jc w:val="both"/>
        <w:rPr>
          <w:color w:val="auto"/>
          <w:sz w:val="28"/>
          <w:szCs w:val="28"/>
        </w:rPr>
      </w:pPr>
      <w:r w:rsidRPr="00B22371">
        <w:rPr>
          <w:color w:val="auto"/>
          <w:sz w:val="28"/>
          <w:szCs w:val="28"/>
        </w:rPr>
        <w:t xml:space="preserve">           Постоянно поддерживается в должном санитарном состоянии территорию агрогородка Езеры с вовлечением населения к наведению </w:t>
      </w:r>
      <w:r w:rsidRPr="00B22371">
        <w:rPr>
          <w:color w:val="auto"/>
          <w:sz w:val="28"/>
          <w:szCs w:val="28"/>
        </w:rPr>
        <w:lastRenderedPageBreak/>
        <w:t>порядка в местах общественного пользования, на придомовых территориях, приусадебных участках; формировать у жителей агрогородка бережное и созидательное отношение к окружающей среде, развивать творческий интерес к практической деятельности в области ландшафтного дизайна.</w:t>
      </w:r>
    </w:p>
    <w:p w14:paraId="0A1E0059" w14:textId="5C90C690" w:rsidR="000E0B70" w:rsidRPr="00B22371" w:rsidRDefault="008B3A24" w:rsidP="000E0B70">
      <w:pPr>
        <w:pStyle w:val="a7"/>
        <w:ind w:firstLine="708"/>
        <w:jc w:val="both"/>
        <w:rPr>
          <w:rFonts w:asciiTheme="minorHAnsi" w:hAnsiTheme="minorHAnsi"/>
          <w:bCs/>
          <w:sz w:val="28"/>
          <w:szCs w:val="28"/>
        </w:rPr>
      </w:pPr>
      <w:r w:rsidRPr="00B22371">
        <w:rPr>
          <w:bCs/>
          <w:sz w:val="28"/>
          <w:szCs w:val="28"/>
        </w:rPr>
        <w:t>В мае 2024 года возле Езерского сельисполкома посажен сад (25 яблонь)</w:t>
      </w:r>
      <w:r w:rsidR="0023477B" w:rsidRPr="00B22371">
        <w:rPr>
          <w:bCs/>
          <w:sz w:val="28"/>
          <w:szCs w:val="28"/>
        </w:rPr>
        <w:t>.</w:t>
      </w:r>
      <w:r w:rsidR="000E0B70" w:rsidRPr="00B22371">
        <w:rPr>
          <w:bCs/>
          <w:sz w:val="28"/>
          <w:szCs w:val="28"/>
        </w:rPr>
        <w:t xml:space="preserve"> </w:t>
      </w:r>
      <w:r w:rsidR="000E0B70" w:rsidRPr="00B22371">
        <w:rPr>
          <w:sz w:val="28"/>
          <w:szCs w:val="28"/>
        </w:rPr>
        <w:t>В рамках экологической акции "Вместе для зелёной Беларуси" в агрогородке Езеры было высажено 100 саженцев дуба красного.</w:t>
      </w:r>
    </w:p>
    <w:p w14:paraId="3673279D" w14:textId="77777777" w:rsidR="008B3A24" w:rsidRPr="00B22371" w:rsidRDefault="008B3A24" w:rsidP="008B3A24">
      <w:pPr>
        <w:spacing w:after="45"/>
        <w:ind w:right="14" w:firstLine="708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Все домовладения агрогородка Езеры обеспечены индивидуальными контейнерами для раздельного сбора твердых коммунальных отходов (ТКО) и вторичных материальных ресурсов (ВМР).</w:t>
      </w:r>
    </w:p>
    <w:p w14:paraId="7AC3741E" w14:textId="77777777" w:rsidR="008B3A24" w:rsidRPr="00B22371" w:rsidRDefault="008B3A24" w:rsidP="008B3A24">
      <w:pPr>
        <w:spacing w:after="45"/>
        <w:ind w:right="14" w:firstLine="708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Учреждением «Чериковский районный центр социального обслуживания населения» (далее — центр) с целью привлечения людей старшего поколения к активному образу жизни, занятиям физкультурой и спортом, в рамках реализации мероприятий Национальной стратегии Республики Беларусь «Активное долголетие — 2030», и в канун Всемирного дня здоровья, 5 апреля 2024 года состоялась спортландия «Активное долголетие» среди граждан пожилого возраста посещающих отделение социальной реабилитации, абилитации инвалидов и дневного пребывания для граждан пожилого возраста (далее — отделение). </w:t>
      </w:r>
      <w:r w:rsidRPr="00B2237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FC577D5" wp14:editId="05932B4E">
            <wp:simplePos x="0" y="0"/>
            <wp:positionH relativeFrom="column">
              <wp:posOffset>-39370</wp:posOffset>
            </wp:positionH>
            <wp:positionV relativeFrom="paragraph">
              <wp:posOffset>186055</wp:posOffset>
            </wp:positionV>
            <wp:extent cx="42545" cy="4254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22371">
        <w:rPr>
          <w:sz w:val="28"/>
          <w:szCs w:val="28"/>
        </w:rPr>
        <w:t>12 апреля 2024 года посетители отделения приняли участие в открытом марафоне по скандинавской ходьбе «Шаг к долголетию».</w:t>
      </w:r>
    </w:p>
    <w:p w14:paraId="374AAB0B" w14:textId="77777777" w:rsidR="008B3A24" w:rsidRPr="00B22371" w:rsidRDefault="008B3A24" w:rsidP="008B3A24">
      <w:pPr>
        <w:ind w:left="14" w:right="14" w:firstLine="694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Три раза в неделю в отделении проводятся занятия, направленные на сохранение памяти, мышления, мозговой деятельности, пространственной и временной ориентации, с элементами нейрогимнастики.</w:t>
      </w:r>
    </w:p>
    <w:p w14:paraId="4690A07C" w14:textId="77777777" w:rsidR="008B3A24" w:rsidRPr="00B22371" w:rsidRDefault="008B3A24" w:rsidP="008B3A24">
      <w:pPr>
        <w:ind w:left="14" w:right="14" w:firstLine="694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Постоянно проводятся мероприятия в различных направлениях среди инвалидов по принципу «равный помогает равному», в том числе, с привлечением волонтеров «серебряного» возраста.</w:t>
      </w:r>
    </w:p>
    <w:p w14:paraId="35698692" w14:textId="77777777" w:rsidR="008B3A24" w:rsidRPr="00B22371" w:rsidRDefault="008B3A24" w:rsidP="008B3A24">
      <w:pPr>
        <w:ind w:left="14" w:right="14" w:firstLine="694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На базе отделения социальной реабилитации, абилитации инвалидов и дневного пребывания для граждан пожилого возраста функционирует клуб «Энергия жизни». </w:t>
      </w:r>
    </w:p>
    <w:p w14:paraId="2C5C5A7E" w14:textId="77777777" w:rsidR="008B3A24" w:rsidRPr="00B22371" w:rsidRDefault="008B3A24" w:rsidP="008B3A24">
      <w:pPr>
        <w:ind w:left="14" w:right="14" w:firstLine="694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Одним из направлений данного клуба является скандинавская ходьба.</w:t>
      </w:r>
    </w:p>
    <w:p w14:paraId="6E086A3D" w14:textId="77777777" w:rsidR="008B3A24" w:rsidRPr="00B22371" w:rsidRDefault="008B3A24" w:rsidP="008B3A24">
      <w:pPr>
        <w:spacing w:after="67"/>
        <w:ind w:left="14" w:right="14" w:firstLine="694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В соответствии с государственным профилактическим проектом «Здоровые города и поселки» в агрогородке Езеры для граждан пожилого возраста организована работа клуба «Путь к долголетию».</w:t>
      </w:r>
    </w:p>
    <w:p w14:paraId="53E09787" w14:textId="2782A487" w:rsidR="008B3A24" w:rsidRPr="00B22371" w:rsidRDefault="008B3A24" w:rsidP="008B3A24">
      <w:pPr>
        <w:spacing w:after="45"/>
        <w:ind w:left="14" w:right="14" w:firstLine="694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Государственным учреждением образования «Езерский детский сад»</w:t>
      </w:r>
      <w:r w:rsidRPr="00B22371">
        <w:rPr>
          <w:b/>
          <w:sz w:val="28"/>
          <w:szCs w:val="28"/>
        </w:rPr>
        <w:t xml:space="preserve"> </w:t>
      </w:r>
      <w:r w:rsidRPr="00B22371">
        <w:rPr>
          <w:sz w:val="28"/>
          <w:szCs w:val="28"/>
        </w:rPr>
        <w:t xml:space="preserve">на регулярной основе </w:t>
      </w:r>
      <w:r w:rsidRPr="00B22371">
        <w:rPr>
          <w:rStyle w:val="c16"/>
          <w:sz w:val="28"/>
          <w:szCs w:val="28"/>
        </w:rPr>
        <w:t xml:space="preserve">в учреждении проводится </w:t>
      </w:r>
      <w:r w:rsidRPr="00B22371">
        <w:rPr>
          <w:rStyle w:val="c0"/>
          <w:sz w:val="28"/>
          <w:szCs w:val="28"/>
        </w:rPr>
        <w:t xml:space="preserve">физкультурно-оздоровительная деятельности: </w:t>
      </w:r>
      <w:r w:rsidRPr="00B22371">
        <w:rPr>
          <w:rStyle w:val="c10"/>
          <w:sz w:val="28"/>
          <w:szCs w:val="28"/>
        </w:rPr>
        <w:t>соблюдение детьми двигательного режима и режима дня,</w:t>
      </w:r>
      <w:r w:rsidR="00942C78" w:rsidRPr="00B22371">
        <w:rPr>
          <w:rStyle w:val="c10"/>
          <w:sz w:val="28"/>
          <w:szCs w:val="28"/>
        </w:rPr>
        <w:t xml:space="preserve"> </w:t>
      </w:r>
      <w:r w:rsidRPr="00B22371">
        <w:rPr>
          <w:rStyle w:val="c0"/>
          <w:sz w:val="28"/>
          <w:szCs w:val="28"/>
        </w:rPr>
        <w:t xml:space="preserve">физическая культура в группе, физическая культура на свежем воздухе, ежедневная утренняя зарядка, подвижные игры на прогулке. В работе по укреплению здоровья </w:t>
      </w:r>
      <w:r w:rsidRPr="00B22371">
        <w:rPr>
          <w:rStyle w:val="c16"/>
          <w:sz w:val="28"/>
          <w:szCs w:val="28"/>
        </w:rPr>
        <w:t>используем закаливающие процедуры</w:t>
      </w:r>
      <w:r w:rsidRPr="00B22371">
        <w:rPr>
          <w:rStyle w:val="c0"/>
          <w:sz w:val="28"/>
          <w:szCs w:val="28"/>
        </w:rPr>
        <w:t>: прогулки на свежем воздухе, водные процедуры (умывание, мытье рук, полоскание рта), одежда по погоде, своевременное проветривание;</w:t>
      </w:r>
    </w:p>
    <w:p w14:paraId="6A21E923" w14:textId="0C9ABE49" w:rsidR="008B3A24" w:rsidRPr="00B22371" w:rsidRDefault="008B3A24" w:rsidP="008B3A24">
      <w:pPr>
        <w:ind w:firstLine="709"/>
        <w:jc w:val="both"/>
        <w:rPr>
          <w:sz w:val="28"/>
          <w:szCs w:val="28"/>
        </w:rPr>
      </w:pPr>
      <w:r w:rsidRPr="00B22371">
        <w:rPr>
          <w:rStyle w:val="c16"/>
          <w:sz w:val="28"/>
          <w:szCs w:val="28"/>
        </w:rPr>
        <w:t>В рамках профилактической работы проводятся следующие мероприятия:</w:t>
      </w:r>
      <w:r w:rsidRPr="00B22371">
        <w:rPr>
          <w:rStyle w:val="c0"/>
          <w:sz w:val="28"/>
          <w:szCs w:val="28"/>
        </w:rPr>
        <w:t xml:space="preserve"> постоянный контроль осанки,</w:t>
      </w:r>
      <w:r w:rsidR="00942C78" w:rsidRPr="00B22371">
        <w:rPr>
          <w:rStyle w:val="c0"/>
          <w:sz w:val="28"/>
          <w:szCs w:val="28"/>
        </w:rPr>
        <w:t xml:space="preserve"> </w:t>
      </w:r>
      <w:r w:rsidRPr="00B22371">
        <w:rPr>
          <w:rStyle w:val="c0"/>
          <w:sz w:val="28"/>
          <w:szCs w:val="28"/>
        </w:rPr>
        <w:t xml:space="preserve">контроль дыхания на занятиях по физическому воспитанию, подбор мебели в соответствии с ростом детей, витаминизация - аскорбиновая кислота, шиповник, употребление в рацион </w:t>
      </w:r>
      <w:r w:rsidRPr="00B22371">
        <w:rPr>
          <w:rStyle w:val="c0"/>
          <w:sz w:val="28"/>
          <w:szCs w:val="28"/>
        </w:rPr>
        <w:lastRenderedPageBreak/>
        <w:t>детей соков и фруктов, игровые ситуации: </w:t>
      </w:r>
      <w:r w:rsidRPr="00B22371">
        <w:rPr>
          <w:rStyle w:val="c0"/>
          <w:sz w:val="28"/>
          <w:szCs w:val="28"/>
          <w:shd w:val="clear" w:color="auto" w:fill="FFFFFF"/>
        </w:rPr>
        <w:t>«Научим зайчика заботиться о своём здоровье», «Катя заболела», </w:t>
      </w:r>
      <w:r w:rsidRPr="00B22371">
        <w:rPr>
          <w:rStyle w:val="c0"/>
          <w:sz w:val="28"/>
          <w:szCs w:val="28"/>
        </w:rPr>
        <w:t>«Таня простудилась», «Правила гигиены»,</w:t>
      </w:r>
      <w:r w:rsidRPr="00B22371">
        <w:rPr>
          <w:sz w:val="28"/>
          <w:szCs w:val="28"/>
        </w:rPr>
        <w:t xml:space="preserve"> в каждой возрастной группе имеются стенды  «Здоровый образ жизни» на которых медицинским работникам размещается информация по ЗОЖ;</w:t>
      </w:r>
    </w:p>
    <w:p w14:paraId="31F9CE6A" w14:textId="77777777" w:rsidR="008B3A24" w:rsidRPr="00B22371" w:rsidRDefault="008B3A24" w:rsidP="008B3A24">
      <w:pPr>
        <w:ind w:firstLine="708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Медицинской сестрой разработаны и используются в работе с родителями следующие памятки и рекомендации: «Что такое здоровье», «Как разнообразить подвижные игры», «Здоровый образ жизни - это…», «Формирование безопасного поведения у дошкольников» и другие;</w:t>
      </w:r>
    </w:p>
    <w:p w14:paraId="57708529" w14:textId="77777777" w:rsidR="008B3A24" w:rsidRPr="00B22371" w:rsidRDefault="008B3A24" w:rsidP="008B3A24">
      <w:pPr>
        <w:ind w:firstLine="708"/>
        <w:jc w:val="both"/>
        <w:rPr>
          <w:bCs/>
          <w:sz w:val="28"/>
          <w:szCs w:val="28"/>
        </w:rPr>
      </w:pPr>
      <w:r w:rsidRPr="00B22371">
        <w:rPr>
          <w:sz w:val="28"/>
          <w:szCs w:val="28"/>
        </w:rPr>
        <w:t>В рамках работы дошкольного лесничества совместно с ГЛХУ «Чериковский лесхоз» на территории детского сада и прилегающей территории посажена аллея туй в ноябре 2023 приуроченная к «Году миру и созидания», в мае 2024 заложена памятная аллея туй в честь 80-летия освобождения Беларуси и победы Великой Отечественной Войны.</w:t>
      </w:r>
    </w:p>
    <w:p w14:paraId="12B148C5" w14:textId="77777777" w:rsidR="008B3A24" w:rsidRPr="00B22371" w:rsidRDefault="008B3A24" w:rsidP="008B3A24">
      <w:pPr>
        <w:ind w:firstLine="708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Проводится ежегодная диспансеризация воспитанников; </w:t>
      </w:r>
    </w:p>
    <w:p w14:paraId="36415CFF" w14:textId="77777777" w:rsidR="008B3A24" w:rsidRPr="00B22371" w:rsidRDefault="008B3A24" w:rsidP="008B3A24">
      <w:pPr>
        <w:ind w:firstLine="709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Работники проходят вакцинацию против гриппа и COVID-19 (прошло вакцинацию 18 сотрудников, что составило 100%);</w:t>
      </w:r>
    </w:p>
    <w:p w14:paraId="04997BA8" w14:textId="77777777" w:rsidR="008B3A24" w:rsidRPr="00B22371" w:rsidRDefault="008B3A24" w:rsidP="008B3A24">
      <w:pPr>
        <w:pStyle w:val="c4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/>
          <w:sz w:val="28"/>
          <w:szCs w:val="28"/>
        </w:rPr>
      </w:pPr>
      <w:r w:rsidRPr="00B22371">
        <w:rPr>
          <w:rStyle w:val="c0"/>
          <w:sz w:val="28"/>
          <w:szCs w:val="28"/>
        </w:rPr>
        <w:t xml:space="preserve">Ведется пропаганда здорового образа жизни, воспитания культуры семьи, формирования у родителей (законных представителей) воспитанников знаний по различным аспектам сохранения и укрепления здоровья, как детей, так и взрослых, </w:t>
      </w:r>
      <w:r w:rsidRPr="00B22371">
        <w:rPr>
          <w:sz w:val="28"/>
          <w:szCs w:val="28"/>
        </w:rPr>
        <w:t>медицинский работник принимает участие в родительских собраниях по вопросам ЗОЖ, за 1 полугодие проведен 10 мероприятий.</w:t>
      </w:r>
    </w:p>
    <w:p w14:paraId="0F29876B" w14:textId="77777777" w:rsidR="008B3A24" w:rsidRPr="00B22371" w:rsidRDefault="008B3A24" w:rsidP="008B3A24">
      <w:pPr>
        <w:ind w:firstLine="568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21 марта 2024 года проведено развлечение-путешествие на «Остров здоровья!» физкультурный праздник «Мы здоровью скажем – да!», на регулярной основе проводятся физкультурные досуги, развлечения;</w:t>
      </w:r>
    </w:p>
    <w:p w14:paraId="473CCDDE" w14:textId="77777777" w:rsidR="008B3A24" w:rsidRPr="00B22371" w:rsidRDefault="008B3A24" w:rsidP="008B3A24">
      <w:pPr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          Территория дошкольного учреждения является территорией свободной от курения. Среди работников учреждения проводится беседы и лектории по профилактике табакокурения, по вопросам сохранения и укрепления здоровья.  </w:t>
      </w:r>
    </w:p>
    <w:p w14:paraId="02B287C2" w14:textId="61EFF63B" w:rsidR="008B3A24" w:rsidRPr="00B22371" w:rsidRDefault="008B3A24" w:rsidP="00115CA7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22371">
        <w:rPr>
          <w:sz w:val="28"/>
          <w:szCs w:val="28"/>
        </w:rPr>
        <w:t>Г</w:t>
      </w:r>
      <w:r w:rsidRPr="00B22371">
        <w:rPr>
          <w:sz w:val="28"/>
          <w:szCs w:val="28"/>
          <w:lang w:val="be-BY"/>
        </w:rPr>
        <w:t>осударс</w:t>
      </w:r>
      <w:r w:rsidRPr="00B22371">
        <w:rPr>
          <w:sz w:val="28"/>
          <w:szCs w:val="28"/>
        </w:rPr>
        <w:t>твенным учреждением образования «Езерская средняя школа»</w:t>
      </w:r>
      <w:r w:rsidRPr="00B22371">
        <w:rPr>
          <w:b/>
          <w:sz w:val="28"/>
          <w:szCs w:val="28"/>
        </w:rPr>
        <w:t xml:space="preserve"> </w:t>
      </w:r>
      <w:r w:rsidRPr="00B22371">
        <w:rPr>
          <w:sz w:val="28"/>
          <w:szCs w:val="28"/>
        </w:rPr>
        <w:t xml:space="preserve">в 2023 году разработан красочный буклет по популяризации профилактического проекта «Агрогородок Езеры – здоровый агрогородок», используется и распространяется на территории школы и в 2024 году. </w:t>
      </w:r>
      <w:r w:rsidR="00115CA7" w:rsidRPr="00B22371">
        <w:rPr>
          <w:sz w:val="28"/>
          <w:szCs w:val="28"/>
        </w:rPr>
        <w:t xml:space="preserve">В октябре-ноябре УЗ «Чериковским райЦГЭ» проведен районный конкурс на лучший логотип/эмблему профилактического проекта «Агрогородок Езеры-здоровый агрогородок». </w:t>
      </w:r>
      <w:r w:rsidR="00115CA7" w:rsidRPr="00B22371">
        <w:rPr>
          <w:iCs/>
          <w:sz w:val="28"/>
          <w:szCs w:val="28"/>
        </w:rPr>
        <w:t>Конкурс</w:t>
      </w:r>
      <w:r w:rsidR="00115CA7" w:rsidRPr="00B22371">
        <w:rPr>
          <w:sz w:val="28"/>
          <w:szCs w:val="28"/>
        </w:rPr>
        <w:t xml:space="preserve"> проводился в соответствии с </w:t>
      </w:r>
      <w:r w:rsidR="00115CA7" w:rsidRPr="00B22371">
        <w:rPr>
          <w:bCs/>
          <w:sz w:val="28"/>
          <w:szCs w:val="28"/>
        </w:rPr>
        <w:t xml:space="preserve">планом </w:t>
      </w:r>
      <w:r w:rsidR="00115CA7" w:rsidRPr="00B22371">
        <w:rPr>
          <w:sz w:val="28"/>
          <w:szCs w:val="28"/>
        </w:rPr>
        <w:t>основных мероприятий по реализации профилактического проекта</w:t>
      </w:r>
      <w:r w:rsidR="00115CA7" w:rsidRPr="00B22371">
        <w:rPr>
          <w:bCs/>
          <w:sz w:val="28"/>
          <w:szCs w:val="28"/>
        </w:rPr>
        <w:t xml:space="preserve"> «Агрогородок Езеры – здоровый агрогородок» на 2023-2027гг, согласно </w:t>
      </w:r>
      <w:r w:rsidR="00115CA7" w:rsidRPr="00B22371">
        <w:rPr>
          <w:sz w:val="28"/>
          <w:szCs w:val="28"/>
        </w:rPr>
        <w:t xml:space="preserve">п.6 утверждённого Протоколом межведомственного Совета по формированию здорового образа жизни, контролю за инфекционными заболеваниями, предупреждению и профилактике пьянства, алкоголизма, наркомании и потребления табачного сырья и табачных изделий при Чериковском райисполкоме №1 от 10 мая 2023, в декабре определен логотип для агрогородка Езеры для дальнейшего использования в качестве символики агрогородка. </w:t>
      </w:r>
    </w:p>
    <w:p w14:paraId="160EC33E" w14:textId="77777777" w:rsidR="008B3A24" w:rsidRPr="00B22371" w:rsidRDefault="008B3A24" w:rsidP="008B3A24">
      <w:pPr>
        <w:spacing w:after="200" w:line="276" w:lineRule="auto"/>
        <w:ind w:firstLine="708"/>
        <w:contextualSpacing/>
        <w:jc w:val="both"/>
        <w:rPr>
          <w:sz w:val="28"/>
          <w:szCs w:val="28"/>
        </w:rPr>
      </w:pPr>
      <w:r w:rsidRPr="00B22371">
        <w:rPr>
          <w:sz w:val="28"/>
          <w:szCs w:val="28"/>
        </w:rPr>
        <w:t>Создан и работает отряд «Волонтёры» по здоровому образу жизни и другим вопросам. В отряд входят 9 учащихся школы.</w:t>
      </w:r>
    </w:p>
    <w:p w14:paraId="4F64E9FB" w14:textId="1D8A49C8" w:rsidR="008B3A24" w:rsidRPr="00B22371" w:rsidRDefault="008B3A24" w:rsidP="008B3A24">
      <w:pPr>
        <w:ind w:firstLine="708"/>
        <w:jc w:val="both"/>
        <w:rPr>
          <w:sz w:val="28"/>
          <w:szCs w:val="28"/>
        </w:rPr>
      </w:pPr>
      <w:r w:rsidRPr="00B22371">
        <w:rPr>
          <w:sz w:val="28"/>
          <w:szCs w:val="28"/>
        </w:rPr>
        <w:lastRenderedPageBreak/>
        <w:t xml:space="preserve">С цель обмена опытом работы на базе ГУО «Езерская средняя школа» 23.04.2024 проведено заседание районного учебно-методического объединения для руководителей учреждений общего среднего образования района по теме «Совершенствование работы по формированию здорового образа жизни у учащихся», где ГУО «Езерская средняя </w:t>
      </w:r>
      <w:r w:rsidR="005E35B2" w:rsidRPr="00B22371">
        <w:rPr>
          <w:sz w:val="28"/>
          <w:szCs w:val="28"/>
        </w:rPr>
        <w:t>школа» презентовала</w:t>
      </w:r>
      <w:r w:rsidRPr="00B22371">
        <w:rPr>
          <w:sz w:val="28"/>
          <w:szCs w:val="28"/>
        </w:rPr>
        <w:t xml:space="preserve"> работу в рамках проекта «Агрогородок Езеры – здоровый агрогородок».</w:t>
      </w:r>
    </w:p>
    <w:p w14:paraId="6D712576" w14:textId="2CC9192B" w:rsidR="008B3A24" w:rsidRPr="00B22371" w:rsidRDefault="008B3A24" w:rsidP="008B3A24">
      <w:pPr>
        <w:pStyle w:val="a7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За </w:t>
      </w:r>
      <w:r w:rsidR="00115CA7" w:rsidRPr="00B22371">
        <w:rPr>
          <w:sz w:val="28"/>
          <w:szCs w:val="28"/>
        </w:rPr>
        <w:t xml:space="preserve">2024 год </w:t>
      </w:r>
      <w:r w:rsidRPr="00B22371">
        <w:rPr>
          <w:sz w:val="28"/>
          <w:szCs w:val="28"/>
        </w:rPr>
        <w:t xml:space="preserve">проведены следующие мероприятия: </w:t>
      </w:r>
    </w:p>
    <w:p w14:paraId="28B7138F" w14:textId="0C1E2E5B" w:rsidR="008B3A24" w:rsidRPr="00B22371" w:rsidRDefault="008B3A24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Для директоров учреждений образования на базе УО проведён открытый урок-квест «Чернобыль - мы обязаны знать и помнить»</w:t>
      </w:r>
      <w:r w:rsidR="00115CA7" w:rsidRPr="00B22371">
        <w:rPr>
          <w:sz w:val="28"/>
          <w:szCs w:val="28"/>
        </w:rPr>
        <w:t xml:space="preserve"> </w:t>
      </w:r>
      <w:r w:rsidRPr="00B22371">
        <w:rPr>
          <w:sz w:val="28"/>
          <w:szCs w:val="28"/>
        </w:rPr>
        <w:t>23 апреля 2024.</w:t>
      </w:r>
    </w:p>
    <w:p w14:paraId="127619D0" w14:textId="39D76362" w:rsidR="008B3A24" w:rsidRPr="00B22371" w:rsidRDefault="008B3A24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В феврале</w:t>
      </w:r>
      <w:r w:rsidR="00115CA7" w:rsidRPr="00B22371">
        <w:rPr>
          <w:sz w:val="28"/>
          <w:szCs w:val="28"/>
        </w:rPr>
        <w:t xml:space="preserve"> </w:t>
      </w:r>
      <w:r w:rsidRPr="00B22371">
        <w:rPr>
          <w:sz w:val="28"/>
          <w:szCs w:val="28"/>
        </w:rPr>
        <w:t>проведена спортландия «Мама, папа, я – спортивная семья»;</w:t>
      </w:r>
    </w:p>
    <w:p w14:paraId="57C8F144" w14:textId="77777777" w:rsidR="008B3A24" w:rsidRPr="00B22371" w:rsidRDefault="008B3A24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Учащиеся школы приняли участие в весеннем легкоатлетическом кроссе.</w:t>
      </w:r>
    </w:p>
    <w:p w14:paraId="52DC9A17" w14:textId="77777777" w:rsidR="008B3A24" w:rsidRPr="00B22371" w:rsidRDefault="008B3A24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На постоянной основе с учащимися школы проводятся динамические перемены, подвижные игры.</w:t>
      </w:r>
    </w:p>
    <w:p w14:paraId="74103CC5" w14:textId="170C7B80" w:rsidR="008B3A24" w:rsidRPr="00B22371" w:rsidRDefault="008B3A24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Во время весенних каникул</w:t>
      </w:r>
      <w:r w:rsidR="00115CA7" w:rsidRPr="00B22371">
        <w:rPr>
          <w:sz w:val="28"/>
          <w:szCs w:val="28"/>
        </w:rPr>
        <w:t xml:space="preserve"> </w:t>
      </w:r>
      <w:r w:rsidRPr="00B22371">
        <w:rPr>
          <w:sz w:val="28"/>
          <w:szCs w:val="28"/>
        </w:rPr>
        <w:t>для учащихся организован туристический поход по памятным местам Езерского сельисполкома. В ходе похода учащиеся посетили памятник погибшим солдатам и жителям в годы Великой Отечественной войны, церковь Святого Архистратига Михаила, Кривослободской родник пророка Илии, родник Заозерский, криницу Езёрскую.</w:t>
      </w:r>
    </w:p>
    <w:p w14:paraId="2DF8384B" w14:textId="77777777" w:rsidR="008B3A24" w:rsidRPr="00B22371" w:rsidRDefault="008B3A24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Систематически проводятся классные и информационные часы, направленные на популяризацию ЗОЖ среди молодёжи.</w:t>
      </w:r>
    </w:p>
    <w:p w14:paraId="565FE844" w14:textId="395C75F6" w:rsidR="00E84FD1" w:rsidRPr="00B22371" w:rsidRDefault="00E84FD1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Посещение передвижного музея международного патриотического проекта «Дорога памяти и Славы».</w:t>
      </w:r>
    </w:p>
    <w:p w14:paraId="4EA1C01C" w14:textId="2B2623E7" w:rsidR="00E84FD1" w:rsidRPr="00B22371" w:rsidRDefault="00E84FD1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Участие в Акции «Чистый лес» (благоустройство парков) отряда «Милосердие» в аг. Соколовка.</w:t>
      </w:r>
    </w:p>
    <w:p w14:paraId="713C1DF8" w14:textId="7806E2DC" w:rsidR="00E84FD1" w:rsidRPr="00B22371" w:rsidRDefault="00E84FD1" w:rsidP="00E84FD1">
      <w:pPr>
        <w:pStyle w:val="a7"/>
        <w:numPr>
          <w:ilvl w:val="0"/>
          <w:numId w:val="5"/>
        </w:numPr>
        <w:rPr>
          <w:sz w:val="28"/>
          <w:szCs w:val="28"/>
        </w:rPr>
      </w:pPr>
      <w:r w:rsidRPr="00B22371">
        <w:rPr>
          <w:sz w:val="28"/>
          <w:szCs w:val="28"/>
        </w:rPr>
        <w:t>19.07.2024 на базе гомельского государственного университета им.</w:t>
      </w:r>
      <w:r w:rsidR="00812C68">
        <w:rPr>
          <w:sz w:val="28"/>
          <w:szCs w:val="28"/>
        </w:rPr>
        <w:t xml:space="preserve"> </w:t>
      </w:r>
      <w:r w:rsidRPr="00B22371">
        <w:rPr>
          <w:sz w:val="28"/>
          <w:szCs w:val="28"/>
        </w:rPr>
        <w:t>Франциска Скорины прошла конференция Республиканского юниорского конкурса "Квитней мой лес". Учащийся школы Кречко Эдуард был награждё</w:t>
      </w:r>
      <w:r w:rsidR="00CF390C" w:rsidRPr="00B22371">
        <w:rPr>
          <w:sz w:val="28"/>
          <w:szCs w:val="28"/>
        </w:rPr>
        <w:t>н дипломом 2 степени и многие другие мероприятия.</w:t>
      </w:r>
    </w:p>
    <w:p w14:paraId="62E4F882" w14:textId="0ED04E8F" w:rsidR="00942C78" w:rsidRPr="00B22371" w:rsidRDefault="00942C78" w:rsidP="00942C78">
      <w:pPr>
        <w:pStyle w:val="a7"/>
        <w:jc w:val="both"/>
        <w:rPr>
          <w:sz w:val="28"/>
          <w:szCs w:val="28"/>
        </w:rPr>
      </w:pPr>
      <w:r w:rsidRPr="00B22371">
        <w:rPr>
          <w:sz w:val="28"/>
          <w:szCs w:val="28"/>
        </w:rPr>
        <w:t xml:space="preserve">         В рамках</w:t>
      </w:r>
      <w:bookmarkStart w:id="1" w:name="_GoBack"/>
      <w:bookmarkEnd w:id="1"/>
      <w:r w:rsidRPr="00B22371">
        <w:rPr>
          <w:sz w:val="28"/>
          <w:szCs w:val="28"/>
        </w:rPr>
        <w:t xml:space="preserve"> продвижения государственного профилактического проекта «Здоровые города и поселки» на территории Чериковского района 12 апреля 2024 года агрогородок Веремейки принял решения вступить в профилактический проект «Агрогородок Веремейки - здоровый агрогородок», с 04 июня 2024 года, протоколом межведомственного Совета по формированию здорового образа жизни, контролю за инфекционными заболеваниями, предупреждению и профилактике пьянства, алкоголизма, наркомании и потребления табачного сырья и табачных изделий при Чериковском райисполкоме №2, утвержден план мероприятий по реализации данного проекта. Работа по данному проекту проводиться согласно плана графика.</w:t>
      </w:r>
    </w:p>
    <w:p w14:paraId="090E8442" w14:textId="77777777" w:rsidR="00942C78" w:rsidRPr="00B22371" w:rsidRDefault="00942C78" w:rsidP="00942C78">
      <w:pPr>
        <w:pStyle w:val="a7"/>
        <w:jc w:val="both"/>
        <w:rPr>
          <w:sz w:val="28"/>
          <w:szCs w:val="28"/>
        </w:rPr>
      </w:pPr>
    </w:p>
    <w:p w14:paraId="0CF4987E" w14:textId="77777777" w:rsidR="00942C78" w:rsidRPr="00B22371" w:rsidRDefault="00942C78" w:rsidP="00942C78">
      <w:pPr>
        <w:pStyle w:val="a7"/>
        <w:jc w:val="both"/>
        <w:rPr>
          <w:sz w:val="28"/>
          <w:szCs w:val="28"/>
        </w:rPr>
      </w:pPr>
    </w:p>
    <w:p w14:paraId="16B3271E" w14:textId="77777777" w:rsidR="00EF5E28" w:rsidRPr="00B22371" w:rsidRDefault="00EF5E28" w:rsidP="00884401">
      <w:pPr>
        <w:pStyle w:val="a7"/>
        <w:jc w:val="both"/>
      </w:pPr>
    </w:p>
    <w:p w14:paraId="273BF87F" w14:textId="611B8695" w:rsidR="00066EFA" w:rsidRPr="002205BE" w:rsidRDefault="00066EFA" w:rsidP="002205BE">
      <w:pPr>
        <w:shd w:val="clear" w:color="auto" w:fill="FFFFFF"/>
        <w:tabs>
          <w:tab w:val="left" w:leader="underscore" w:pos="778"/>
          <w:tab w:val="left" w:leader="underscore" w:pos="1872"/>
          <w:tab w:val="left" w:pos="6970"/>
          <w:tab w:val="left" w:leader="underscore" w:pos="9281"/>
        </w:tabs>
        <w:spacing w:before="29"/>
        <w:rPr>
          <w:sz w:val="20"/>
          <w:szCs w:val="20"/>
        </w:rPr>
      </w:pPr>
    </w:p>
    <w:sectPr w:rsidR="00066EFA" w:rsidRPr="002205BE" w:rsidSect="00313669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A2802"/>
    <w:multiLevelType w:val="hybridMultilevel"/>
    <w:tmpl w:val="257A4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A2348"/>
    <w:multiLevelType w:val="hybridMultilevel"/>
    <w:tmpl w:val="0DA4C36E"/>
    <w:lvl w:ilvl="0" w:tplc="A5F42348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C33D22"/>
    <w:multiLevelType w:val="hybridMultilevel"/>
    <w:tmpl w:val="8E748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B3460"/>
    <w:multiLevelType w:val="hybridMultilevel"/>
    <w:tmpl w:val="10945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836DAF"/>
    <w:multiLevelType w:val="hybridMultilevel"/>
    <w:tmpl w:val="60003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5E46D1"/>
    <w:multiLevelType w:val="hybridMultilevel"/>
    <w:tmpl w:val="08340D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216CE"/>
    <w:rsid w:val="00001AE4"/>
    <w:rsid w:val="0002335A"/>
    <w:rsid w:val="00027DC2"/>
    <w:rsid w:val="00057056"/>
    <w:rsid w:val="00066EFA"/>
    <w:rsid w:val="00074F11"/>
    <w:rsid w:val="00082446"/>
    <w:rsid w:val="000A7189"/>
    <w:rsid w:val="000D254A"/>
    <w:rsid w:val="000E0B70"/>
    <w:rsid w:val="000E12B7"/>
    <w:rsid w:val="001032E3"/>
    <w:rsid w:val="00115CA7"/>
    <w:rsid w:val="00160F16"/>
    <w:rsid w:val="00161AFC"/>
    <w:rsid w:val="001A170C"/>
    <w:rsid w:val="001B79A7"/>
    <w:rsid w:val="001B7A37"/>
    <w:rsid w:val="001D5381"/>
    <w:rsid w:val="00205BB7"/>
    <w:rsid w:val="00210C7B"/>
    <w:rsid w:val="002205BE"/>
    <w:rsid w:val="00225552"/>
    <w:rsid w:val="0023477B"/>
    <w:rsid w:val="00253940"/>
    <w:rsid w:val="002738DC"/>
    <w:rsid w:val="002D2993"/>
    <w:rsid w:val="002E5AE2"/>
    <w:rsid w:val="00313669"/>
    <w:rsid w:val="00320C67"/>
    <w:rsid w:val="00323B85"/>
    <w:rsid w:val="00324181"/>
    <w:rsid w:val="00324D1B"/>
    <w:rsid w:val="00327AE0"/>
    <w:rsid w:val="003417FA"/>
    <w:rsid w:val="00362EC7"/>
    <w:rsid w:val="00393270"/>
    <w:rsid w:val="003C7596"/>
    <w:rsid w:val="00403065"/>
    <w:rsid w:val="00474AD5"/>
    <w:rsid w:val="00497A8F"/>
    <w:rsid w:val="004A15B2"/>
    <w:rsid w:val="004C337F"/>
    <w:rsid w:val="004E6C1C"/>
    <w:rsid w:val="0050003E"/>
    <w:rsid w:val="00521521"/>
    <w:rsid w:val="005262A1"/>
    <w:rsid w:val="00527B3F"/>
    <w:rsid w:val="00556CE0"/>
    <w:rsid w:val="005B0381"/>
    <w:rsid w:val="005B3F13"/>
    <w:rsid w:val="005E35B2"/>
    <w:rsid w:val="00607B58"/>
    <w:rsid w:val="00657754"/>
    <w:rsid w:val="006A38CB"/>
    <w:rsid w:val="006B187B"/>
    <w:rsid w:val="006F0138"/>
    <w:rsid w:val="0070036E"/>
    <w:rsid w:val="00750BF2"/>
    <w:rsid w:val="007556E3"/>
    <w:rsid w:val="0078606A"/>
    <w:rsid w:val="007A03B6"/>
    <w:rsid w:val="007B204B"/>
    <w:rsid w:val="00812C68"/>
    <w:rsid w:val="00836CE1"/>
    <w:rsid w:val="00842FAB"/>
    <w:rsid w:val="00873805"/>
    <w:rsid w:val="00884401"/>
    <w:rsid w:val="008949C2"/>
    <w:rsid w:val="00897BEE"/>
    <w:rsid w:val="008A0F29"/>
    <w:rsid w:val="008B3A24"/>
    <w:rsid w:val="008D00E5"/>
    <w:rsid w:val="008E1910"/>
    <w:rsid w:val="00912E93"/>
    <w:rsid w:val="0092083F"/>
    <w:rsid w:val="00935985"/>
    <w:rsid w:val="00942C78"/>
    <w:rsid w:val="0094604C"/>
    <w:rsid w:val="009478FB"/>
    <w:rsid w:val="00951236"/>
    <w:rsid w:val="009524CB"/>
    <w:rsid w:val="00973CE5"/>
    <w:rsid w:val="00981C36"/>
    <w:rsid w:val="009916FE"/>
    <w:rsid w:val="009A594B"/>
    <w:rsid w:val="009C7294"/>
    <w:rsid w:val="009E7375"/>
    <w:rsid w:val="009E797A"/>
    <w:rsid w:val="009F5E26"/>
    <w:rsid w:val="00A02200"/>
    <w:rsid w:val="00A216CE"/>
    <w:rsid w:val="00A243A8"/>
    <w:rsid w:val="00A36F74"/>
    <w:rsid w:val="00A71C44"/>
    <w:rsid w:val="00A86B74"/>
    <w:rsid w:val="00AD7DD6"/>
    <w:rsid w:val="00AE2FB9"/>
    <w:rsid w:val="00B22371"/>
    <w:rsid w:val="00B30CC9"/>
    <w:rsid w:val="00B45217"/>
    <w:rsid w:val="00B52C2E"/>
    <w:rsid w:val="00B57A15"/>
    <w:rsid w:val="00B648A9"/>
    <w:rsid w:val="00B72231"/>
    <w:rsid w:val="00BB3568"/>
    <w:rsid w:val="00BB7D3A"/>
    <w:rsid w:val="00BB7F6E"/>
    <w:rsid w:val="00BD1C40"/>
    <w:rsid w:val="00BF743B"/>
    <w:rsid w:val="00C401C8"/>
    <w:rsid w:val="00C4074D"/>
    <w:rsid w:val="00C4738E"/>
    <w:rsid w:val="00C53CC7"/>
    <w:rsid w:val="00C70E0D"/>
    <w:rsid w:val="00CA4640"/>
    <w:rsid w:val="00CD388C"/>
    <w:rsid w:val="00CF390C"/>
    <w:rsid w:val="00D147EC"/>
    <w:rsid w:val="00D16A65"/>
    <w:rsid w:val="00D90F5C"/>
    <w:rsid w:val="00DA3B65"/>
    <w:rsid w:val="00DA3F2C"/>
    <w:rsid w:val="00DA4DFD"/>
    <w:rsid w:val="00DA779A"/>
    <w:rsid w:val="00DB7C39"/>
    <w:rsid w:val="00DC1DE1"/>
    <w:rsid w:val="00DE5578"/>
    <w:rsid w:val="00DE7997"/>
    <w:rsid w:val="00DF1E99"/>
    <w:rsid w:val="00DF6B00"/>
    <w:rsid w:val="00E147EF"/>
    <w:rsid w:val="00E16D48"/>
    <w:rsid w:val="00E2706E"/>
    <w:rsid w:val="00E27848"/>
    <w:rsid w:val="00E4343F"/>
    <w:rsid w:val="00E51819"/>
    <w:rsid w:val="00E57DA2"/>
    <w:rsid w:val="00E71FA4"/>
    <w:rsid w:val="00E84FD1"/>
    <w:rsid w:val="00EA6F40"/>
    <w:rsid w:val="00EC07E3"/>
    <w:rsid w:val="00EE083F"/>
    <w:rsid w:val="00EE5669"/>
    <w:rsid w:val="00EE5820"/>
    <w:rsid w:val="00EE5B6D"/>
    <w:rsid w:val="00EF5E28"/>
    <w:rsid w:val="00F053AE"/>
    <w:rsid w:val="00F055B0"/>
    <w:rsid w:val="00F32A26"/>
    <w:rsid w:val="00FB04C7"/>
    <w:rsid w:val="00FB43B0"/>
    <w:rsid w:val="00FC3DD0"/>
    <w:rsid w:val="00FC4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66691E1"/>
  <w15:docId w15:val="{70D7EE44-51F7-4394-BDE4-3ABAB058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E84FD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link w:val="a4"/>
    <w:rsid w:val="00FB04C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a4">
    <w:name w:val="Другое"/>
    <w:basedOn w:val="a"/>
    <w:link w:val="a3"/>
    <w:rsid w:val="00FB04C7"/>
    <w:pPr>
      <w:widowControl w:val="0"/>
      <w:shd w:val="clear" w:color="auto" w:fill="FFFFFF"/>
      <w:spacing w:line="226" w:lineRule="auto"/>
    </w:pPr>
    <w:rPr>
      <w:rFonts w:cstheme="minorBidi"/>
      <w:sz w:val="26"/>
      <w:szCs w:val="26"/>
      <w:lang w:eastAsia="en-US"/>
    </w:rPr>
  </w:style>
  <w:style w:type="paragraph" w:styleId="a5">
    <w:name w:val="List Paragraph"/>
    <w:aliases w:val="ТЗ список,Абзац списка литеральный,Абзац списка с маркерами,Medium Grid 1 - Accent 21,Цветной список - Акцент 11,Akapit z listą BS,List Paragraph 1,List_Paragraph,Multilevel para_II,List Paragraph1,PAD,Bullet1,Numbered list"/>
    <w:basedOn w:val="a"/>
    <w:link w:val="a6"/>
    <w:uiPriority w:val="34"/>
    <w:qFormat/>
    <w:rsid w:val="00DC1DE1"/>
    <w:pPr>
      <w:ind w:left="708"/>
    </w:pPr>
  </w:style>
  <w:style w:type="character" w:customStyle="1" w:styleId="a6">
    <w:name w:val="Абзац списка Знак"/>
    <w:aliases w:val="ТЗ список Знак,Абзац списка литеральный Знак,Абзац списка с маркерами Знак,Medium Grid 1 - Accent 21 Знак,Цветной список - Акцент 11 Знак,Akapit z listą BS Знак,List Paragraph 1 Знак,List_Paragraph Знак,Multilevel para_II Знак,PAD Знак"/>
    <w:link w:val="a5"/>
    <w:uiPriority w:val="34"/>
    <w:locked/>
    <w:rsid w:val="00DC1D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DC1D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1"/>
    <w:rsid w:val="00323B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9"/>
    <w:rsid w:val="00323B85"/>
    <w:pPr>
      <w:widowControl w:val="0"/>
      <w:shd w:val="clear" w:color="auto" w:fill="FFFFFF"/>
      <w:spacing w:line="254" w:lineRule="auto"/>
    </w:pPr>
    <w:rPr>
      <w:sz w:val="28"/>
      <w:szCs w:val="28"/>
      <w:lang w:eastAsia="en-US"/>
    </w:rPr>
  </w:style>
  <w:style w:type="character" w:customStyle="1" w:styleId="a8">
    <w:name w:val="Без интервала Знак"/>
    <w:link w:val="a7"/>
    <w:uiPriority w:val="1"/>
    <w:rsid w:val="009E797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BB7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EA6F40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EA6F40"/>
    <w:rPr>
      <w:b/>
      <w:bCs/>
    </w:rPr>
  </w:style>
  <w:style w:type="character" w:styleId="ad">
    <w:name w:val="Emphasis"/>
    <w:basedOn w:val="a0"/>
    <w:uiPriority w:val="20"/>
    <w:qFormat/>
    <w:rsid w:val="00EA6F40"/>
    <w:rPr>
      <w:i/>
      <w:iCs/>
    </w:rPr>
  </w:style>
  <w:style w:type="character" w:customStyle="1" w:styleId="FontStyle11">
    <w:name w:val="Font Style11"/>
    <w:uiPriority w:val="99"/>
    <w:rsid w:val="00C70E0D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C70E0D"/>
    <w:pPr>
      <w:widowControl w:val="0"/>
      <w:autoSpaceDE w:val="0"/>
      <w:autoSpaceDN w:val="0"/>
      <w:adjustRightInd w:val="0"/>
      <w:spacing w:line="322" w:lineRule="exact"/>
    </w:pPr>
  </w:style>
  <w:style w:type="paragraph" w:styleId="2">
    <w:name w:val="Body Text Indent 2"/>
    <w:basedOn w:val="a"/>
    <w:link w:val="20"/>
    <w:uiPriority w:val="99"/>
    <w:unhideWhenUsed/>
    <w:rsid w:val="00897BE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897B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205BE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20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2205BE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rsid w:val="002205B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5262A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262A1"/>
    <w:rPr>
      <w:rFonts w:ascii="Tahoma" w:eastAsia="Times New Roman" w:hAnsi="Tahoma" w:cs="Tahoma"/>
      <w:sz w:val="16"/>
      <w:szCs w:val="16"/>
      <w:lang w:eastAsia="ru-RU"/>
    </w:rPr>
  </w:style>
  <w:style w:type="character" w:styleId="af2">
    <w:name w:val="Hyperlink"/>
    <w:uiPriority w:val="99"/>
    <w:rsid w:val="00FC3DD0"/>
    <w:rPr>
      <w:rFonts w:cs="Times New Roman"/>
      <w:color w:val="0000FF"/>
      <w:u w:val="single"/>
    </w:rPr>
  </w:style>
  <w:style w:type="paragraph" w:customStyle="1" w:styleId="c4">
    <w:name w:val="c4"/>
    <w:basedOn w:val="a"/>
    <w:rsid w:val="008B3A24"/>
    <w:pPr>
      <w:spacing w:before="100" w:beforeAutospacing="1" w:after="100" w:afterAutospacing="1"/>
    </w:pPr>
  </w:style>
  <w:style w:type="character" w:customStyle="1" w:styleId="c0">
    <w:name w:val="c0"/>
    <w:basedOn w:val="a0"/>
    <w:rsid w:val="008B3A24"/>
  </w:style>
  <w:style w:type="character" w:customStyle="1" w:styleId="c10">
    <w:name w:val="c10"/>
    <w:basedOn w:val="a0"/>
    <w:rsid w:val="008B3A24"/>
  </w:style>
  <w:style w:type="character" w:customStyle="1" w:styleId="c16">
    <w:name w:val="c16"/>
    <w:basedOn w:val="a0"/>
    <w:rsid w:val="008B3A24"/>
  </w:style>
  <w:style w:type="paragraph" w:customStyle="1" w:styleId="Default">
    <w:name w:val="Default"/>
    <w:rsid w:val="008B3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4F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2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7400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57556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3294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77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9705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919297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5636050">
                          <w:marLeft w:val="0"/>
                          <w:marRight w:val="3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8220287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62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3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5874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vodokanal-kostyukovichi.by/recvizit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1048</TotalTime>
  <Pages>1</Pages>
  <Words>4615</Words>
  <Characters>26308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Minchenko_E</dc:creator>
  <cp:keywords/>
  <dc:description/>
  <cp:lastModifiedBy>Minchenko_E</cp:lastModifiedBy>
  <cp:revision>100</cp:revision>
  <dcterms:created xsi:type="dcterms:W3CDTF">2023-01-09T09:39:00Z</dcterms:created>
  <dcterms:modified xsi:type="dcterms:W3CDTF">2025-04-23T08:33:00Z</dcterms:modified>
</cp:coreProperties>
</file>